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45" w:rsidRPr="00532242" w:rsidRDefault="00461E45" w:rsidP="00461E45">
      <w:pPr>
        <w:spacing w:before="120" w:after="0" w:line="360" w:lineRule="auto"/>
        <w:jc w:val="center"/>
        <w:rPr>
          <w:rFonts w:ascii="Arial" w:hAnsi="Arial" w:cs="Arial"/>
          <w:b/>
          <w:sz w:val="24"/>
          <w:szCs w:val="24"/>
        </w:rPr>
      </w:pPr>
      <w:r w:rsidRPr="00532242">
        <w:rPr>
          <w:rFonts w:ascii="Arial" w:hAnsi="Arial" w:cs="Arial"/>
          <w:b/>
          <w:sz w:val="24"/>
          <w:szCs w:val="24"/>
        </w:rPr>
        <w:t>BAB III</w:t>
      </w:r>
    </w:p>
    <w:p w:rsidR="00461E45" w:rsidRPr="00532242" w:rsidRDefault="00304D10" w:rsidP="00461E45">
      <w:pPr>
        <w:spacing w:before="120" w:after="0" w:line="360" w:lineRule="auto"/>
        <w:jc w:val="center"/>
        <w:rPr>
          <w:rFonts w:ascii="Arial" w:hAnsi="Arial" w:cs="Arial"/>
          <w:b/>
          <w:sz w:val="24"/>
          <w:szCs w:val="24"/>
        </w:rPr>
      </w:pPr>
      <w:r>
        <w:rPr>
          <w:rFonts w:ascii="Arial" w:hAnsi="Arial" w:cs="Arial"/>
          <w:b/>
          <w:sz w:val="24"/>
          <w:szCs w:val="24"/>
        </w:rPr>
        <w:t xml:space="preserve">PERMASALAHAN DAN </w:t>
      </w:r>
      <w:r w:rsidR="00461E45">
        <w:rPr>
          <w:rFonts w:ascii="Arial" w:hAnsi="Arial" w:cs="Arial"/>
          <w:b/>
          <w:sz w:val="24"/>
          <w:szCs w:val="24"/>
        </w:rPr>
        <w:t>ISU</w:t>
      </w:r>
      <w:r>
        <w:rPr>
          <w:rFonts w:ascii="Arial" w:hAnsi="Arial" w:cs="Arial"/>
          <w:b/>
          <w:sz w:val="24"/>
          <w:szCs w:val="24"/>
        </w:rPr>
        <w:t>-ISU</w:t>
      </w:r>
      <w:r w:rsidR="00461E45" w:rsidRPr="00532242">
        <w:rPr>
          <w:rFonts w:ascii="Arial" w:hAnsi="Arial" w:cs="Arial"/>
          <w:b/>
          <w:sz w:val="24"/>
          <w:szCs w:val="24"/>
        </w:rPr>
        <w:t xml:space="preserve"> STRATEGIS </w:t>
      </w:r>
      <w:r>
        <w:rPr>
          <w:rFonts w:ascii="Arial" w:hAnsi="Arial" w:cs="Arial"/>
          <w:b/>
          <w:sz w:val="24"/>
          <w:szCs w:val="24"/>
        </w:rPr>
        <w:t>PERANGKAT DAERAH</w:t>
      </w:r>
    </w:p>
    <w:p w:rsidR="00461E45" w:rsidRPr="00532242" w:rsidRDefault="00461E45" w:rsidP="00461E45">
      <w:pPr>
        <w:spacing w:before="120" w:after="0" w:line="360" w:lineRule="auto"/>
        <w:jc w:val="center"/>
        <w:rPr>
          <w:rFonts w:ascii="Arial" w:hAnsi="Arial" w:cs="Arial"/>
          <w:b/>
          <w:sz w:val="24"/>
          <w:szCs w:val="24"/>
        </w:rPr>
      </w:pPr>
    </w:p>
    <w:p w:rsidR="00461E45" w:rsidRPr="00532242" w:rsidRDefault="00461E45" w:rsidP="00304D10">
      <w:pPr>
        <w:spacing w:before="120" w:after="0" w:line="360" w:lineRule="auto"/>
        <w:ind w:left="450" w:hanging="450"/>
        <w:jc w:val="both"/>
        <w:rPr>
          <w:rFonts w:ascii="Arial" w:hAnsi="Arial" w:cs="Arial"/>
          <w:b/>
          <w:sz w:val="24"/>
          <w:szCs w:val="24"/>
        </w:rPr>
      </w:pPr>
      <w:r>
        <w:rPr>
          <w:rFonts w:ascii="Arial" w:hAnsi="Arial" w:cs="Arial"/>
          <w:b/>
          <w:sz w:val="24"/>
          <w:szCs w:val="24"/>
        </w:rPr>
        <w:t>3.1 Identifikasi Permasalahan Berdasarkan Tugas dan F</w:t>
      </w:r>
      <w:r w:rsidRPr="00532242">
        <w:rPr>
          <w:rFonts w:ascii="Arial" w:hAnsi="Arial" w:cs="Arial"/>
          <w:b/>
          <w:sz w:val="24"/>
          <w:szCs w:val="24"/>
        </w:rPr>
        <w:t>ungsi Pelayanan</w:t>
      </w:r>
      <w:r w:rsidR="00304D10">
        <w:rPr>
          <w:rFonts w:ascii="Arial" w:hAnsi="Arial" w:cs="Arial"/>
          <w:b/>
          <w:sz w:val="24"/>
          <w:szCs w:val="24"/>
        </w:rPr>
        <w:t xml:space="preserve"> Dinas Kebudayaan dan Pariwisata Kota Batam</w:t>
      </w:r>
      <w:r w:rsidRPr="00532242">
        <w:rPr>
          <w:rFonts w:ascii="Arial" w:hAnsi="Arial" w:cs="Arial"/>
          <w:b/>
          <w:sz w:val="24"/>
          <w:szCs w:val="24"/>
        </w:rPr>
        <w:t xml:space="preserve"> </w:t>
      </w:r>
    </w:p>
    <w:p w:rsidR="00461E45" w:rsidRPr="00532242" w:rsidRDefault="00461E45" w:rsidP="00461E45">
      <w:pPr>
        <w:tabs>
          <w:tab w:val="left" w:pos="270"/>
          <w:tab w:val="left" w:pos="810"/>
        </w:tabs>
        <w:spacing w:before="120" w:after="0" w:line="360" w:lineRule="auto"/>
        <w:ind w:firstLine="720"/>
        <w:jc w:val="both"/>
        <w:rPr>
          <w:rFonts w:ascii="Arial" w:hAnsi="Arial" w:cs="Arial"/>
          <w:sz w:val="24"/>
          <w:szCs w:val="24"/>
        </w:rPr>
      </w:pPr>
      <w:r w:rsidRPr="00532242">
        <w:rPr>
          <w:rFonts w:ascii="Arial" w:hAnsi="Arial" w:cs="Arial"/>
          <w:sz w:val="24"/>
          <w:szCs w:val="24"/>
        </w:rPr>
        <w:t xml:space="preserve">Tantangan pembangunan yang tertuang dalam Undang-undang nomor 17 tahun 2007 tentang Rencana Pembangunan Jangka panjang Nasional(RPJN) </w:t>
      </w:r>
      <w:r w:rsidRPr="00B45DFB">
        <w:rPr>
          <w:rFonts w:ascii="Arial" w:hAnsi="Arial" w:cs="Arial"/>
          <w:sz w:val="24"/>
          <w:szCs w:val="24"/>
        </w:rPr>
        <w:t xml:space="preserve">Tahun 2005-2025 </w:t>
      </w:r>
      <w:r w:rsidRPr="00532242">
        <w:rPr>
          <w:rFonts w:ascii="Arial" w:hAnsi="Arial" w:cs="Arial"/>
          <w:sz w:val="24"/>
          <w:szCs w:val="24"/>
        </w:rPr>
        <w:t>adalah derasnya arus globalisasi yang didorong oleh kemajuan teknologi komunikasi dan informasi menjadi tantangan bangsa Indonesia untuk mempertahankan jatidiri bangsa sekaligus memanfaatkannya untuk pengembangan toleransi terhadap keragaman budaya dan peningkatan daya saing melalui penerapan nilai-nilai Pancasila dan penyerapan nilai-nilai universal.</w:t>
      </w:r>
    </w:p>
    <w:p w:rsidR="00461E45" w:rsidRDefault="00461E45" w:rsidP="00461E45">
      <w:pPr>
        <w:tabs>
          <w:tab w:val="left" w:pos="720"/>
        </w:tabs>
        <w:spacing w:before="120" w:after="0" w:line="360" w:lineRule="auto"/>
        <w:ind w:firstLine="720"/>
        <w:jc w:val="both"/>
        <w:rPr>
          <w:rFonts w:ascii="Arial" w:hAnsi="Arial" w:cs="Arial"/>
          <w:sz w:val="24"/>
          <w:szCs w:val="24"/>
        </w:rPr>
      </w:pPr>
      <w:r w:rsidRPr="00532242">
        <w:rPr>
          <w:rFonts w:ascii="Arial" w:hAnsi="Arial" w:cs="Arial"/>
          <w:sz w:val="24"/>
          <w:szCs w:val="24"/>
        </w:rPr>
        <w:t>Berdasarkan kondisi umum, tantangan serta permasalahan yang ada, secara umum permasalahan pembangunan kebudayaan serta pariwisata dalam jangka waktu tahun 2</w:t>
      </w:r>
      <w:r>
        <w:rPr>
          <w:rFonts w:ascii="Arial" w:hAnsi="Arial" w:cs="Arial"/>
          <w:sz w:val="24"/>
          <w:szCs w:val="24"/>
        </w:rPr>
        <w:t>016-2021</w:t>
      </w:r>
      <w:r w:rsidRPr="00532242">
        <w:rPr>
          <w:rFonts w:ascii="Arial" w:hAnsi="Arial" w:cs="Arial"/>
          <w:sz w:val="24"/>
          <w:szCs w:val="24"/>
        </w:rPr>
        <w:t xml:space="preserve"> adalah sebagai berikut :</w:t>
      </w:r>
    </w:p>
    <w:p w:rsidR="00461E45" w:rsidRPr="00E5073B" w:rsidRDefault="00461E45" w:rsidP="00537A7A">
      <w:pPr>
        <w:pStyle w:val="ListParagraph"/>
        <w:numPr>
          <w:ilvl w:val="0"/>
          <w:numId w:val="16"/>
        </w:numPr>
        <w:spacing w:before="120" w:after="0" w:line="360" w:lineRule="auto"/>
        <w:ind w:left="360"/>
        <w:jc w:val="both"/>
        <w:rPr>
          <w:rFonts w:ascii="Arial" w:hAnsi="Arial" w:cs="Arial"/>
          <w:b/>
          <w:sz w:val="24"/>
          <w:szCs w:val="24"/>
        </w:rPr>
      </w:pPr>
      <w:r w:rsidRPr="00E5073B">
        <w:rPr>
          <w:rFonts w:ascii="Arial" w:hAnsi="Arial" w:cs="Arial"/>
          <w:b/>
          <w:sz w:val="24"/>
          <w:szCs w:val="24"/>
          <w:lang w:val="en-US"/>
        </w:rPr>
        <w:t>Urusan Kebudayaan</w:t>
      </w:r>
    </w:p>
    <w:p w:rsidR="00461E45" w:rsidRPr="009E05B3" w:rsidRDefault="00461E45" w:rsidP="00537A7A">
      <w:pPr>
        <w:pStyle w:val="ListParagraph"/>
        <w:numPr>
          <w:ilvl w:val="0"/>
          <w:numId w:val="17"/>
        </w:numPr>
        <w:spacing w:before="120" w:after="0" w:line="360" w:lineRule="auto"/>
        <w:jc w:val="both"/>
        <w:rPr>
          <w:rFonts w:ascii="Arial" w:hAnsi="Arial" w:cs="Arial"/>
          <w:b/>
          <w:sz w:val="24"/>
          <w:szCs w:val="24"/>
        </w:rPr>
      </w:pPr>
      <w:r w:rsidRPr="009E05B3">
        <w:rPr>
          <w:rFonts w:ascii="Arial" w:hAnsi="Arial" w:cs="Arial"/>
          <w:b/>
          <w:sz w:val="24"/>
          <w:szCs w:val="24"/>
          <w:lang w:val="en-US"/>
        </w:rPr>
        <w:t>Permasalahan Internal</w:t>
      </w:r>
    </w:p>
    <w:p w:rsidR="00461E45" w:rsidRPr="00E5073B" w:rsidRDefault="00461E45" w:rsidP="00537A7A">
      <w:pPr>
        <w:pStyle w:val="ListParagraph"/>
        <w:numPr>
          <w:ilvl w:val="0"/>
          <w:numId w:val="3"/>
        </w:numPr>
        <w:spacing w:before="120" w:after="0" w:line="360" w:lineRule="auto"/>
        <w:ind w:left="1080"/>
        <w:jc w:val="both"/>
        <w:rPr>
          <w:rFonts w:ascii="Arial" w:hAnsi="Arial" w:cs="Arial"/>
          <w:sz w:val="24"/>
          <w:szCs w:val="24"/>
        </w:rPr>
      </w:pPr>
      <w:r>
        <w:rPr>
          <w:rFonts w:ascii="Arial" w:hAnsi="Arial" w:cs="Arial"/>
          <w:sz w:val="24"/>
          <w:szCs w:val="24"/>
          <w:lang w:val="en-US"/>
        </w:rPr>
        <w:t xml:space="preserve">Belum </w:t>
      </w:r>
      <w:r w:rsidRPr="00E5073B">
        <w:rPr>
          <w:rFonts w:ascii="Arial" w:hAnsi="Arial" w:cs="Arial"/>
          <w:sz w:val="24"/>
        </w:rPr>
        <w:t>selarasnya perencanaan dan pengembangan kebudayaan antara kabupaten/kota dengan provinsi</w:t>
      </w:r>
      <w:r>
        <w:rPr>
          <w:rFonts w:ascii="Tahoma" w:hAnsi="Tahoma" w:cs="Tahoma"/>
          <w:sz w:val="24"/>
          <w:lang w:val="en-US"/>
        </w:rPr>
        <w:t>.</w:t>
      </w:r>
    </w:p>
    <w:p w:rsidR="00461E45" w:rsidRPr="00344274" w:rsidRDefault="00461E45" w:rsidP="00537A7A">
      <w:pPr>
        <w:pStyle w:val="ListParagraph"/>
        <w:numPr>
          <w:ilvl w:val="0"/>
          <w:numId w:val="3"/>
        </w:numPr>
        <w:spacing w:before="120" w:after="0" w:line="360" w:lineRule="auto"/>
        <w:ind w:left="1080"/>
        <w:jc w:val="both"/>
        <w:rPr>
          <w:rFonts w:ascii="Arial" w:hAnsi="Arial" w:cs="Arial"/>
          <w:sz w:val="24"/>
          <w:szCs w:val="24"/>
        </w:rPr>
      </w:pPr>
      <w:r>
        <w:rPr>
          <w:rFonts w:ascii="Tahoma" w:hAnsi="Tahoma" w:cs="Tahoma"/>
          <w:sz w:val="24"/>
        </w:rPr>
        <w:t>Kurangnya kompetensi sumberdaya aparatur dipengaruhi oleh sumberdaya manusia yang berasal dari disiplin ilmu kebudayaan dan telah mengikuti pendidikan dan pelatihan (diklat) teknis kebudayaan sangat terbatas</w:t>
      </w:r>
      <w:r>
        <w:rPr>
          <w:rFonts w:ascii="Tahoma" w:hAnsi="Tahoma" w:cs="Tahoma"/>
          <w:sz w:val="24"/>
          <w:lang w:val="en-US"/>
        </w:rPr>
        <w:t>.</w:t>
      </w:r>
    </w:p>
    <w:p w:rsidR="00461E45" w:rsidRPr="00344274" w:rsidRDefault="00461E45" w:rsidP="00537A7A">
      <w:pPr>
        <w:pStyle w:val="ListParagraph"/>
        <w:numPr>
          <w:ilvl w:val="0"/>
          <w:numId w:val="3"/>
        </w:numPr>
        <w:spacing w:before="120" w:after="0" w:line="360" w:lineRule="auto"/>
        <w:ind w:left="1080"/>
        <w:jc w:val="both"/>
        <w:rPr>
          <w:rFonts w:ascii="Arial" w:hAnsi="Arial" w:cs="Arial"/>
          <w:sz w:val="24"/>
          <w:szCs w:val="24"/>
        </w:rPr>
      </w:pPr>
      <w:r w:rsidRPr="00344274">
        <w:rPr>
          <w:rFonts w:ascii="Arial" w:hAnsi="Arial" w:cs="Arial"/>
          <w:sz w:val="24"/>
        </w:rPr>
        <w:t>Belum optimalnya sosialisasi dan pelaksanaan peraturan daerah tentang pelestarian budaya daerah maupun pengembangan budaya daerah</w:t>
      </w:r>
      <w:r>
        <w:rPr>
          <w:rFonts w:ascii="Arial" w:hAnsi="Arial" w:cs="Arial"/>
          <w:sz w:val="24"/>
          <w:lang w:val="en-US"/>
        </w:rPr>
        <w:t>.</w:t>
      </w:r>
    </w:p>
    <w:p w:rsidR="00461E45" w:rsidRDefault="00461E45" w:rsidP="00461E45">
      <w:pPr>
        <w:spacing w:before="120" w:after="0" w:line="360" w:lineRule="auto"/>
        <w:jc w:val="both"/>
        <w:rPr>
          <w:rFonts w:ascii="Arial" w:hAnsi="Arial" w:cs="Arial"/>
          <w:sz w:val="24"/>
          <w:szCs w:val="24"/>
        </w:rPr>
      </w:pPr>
    </w:p>
    <w:p w:rsidR="00973410" w:rsidRDefault="00973410" w:rsidP="00461E45">
      <w:pPr>
        <w:spacing w:before="120" w:after="0" w:line="360" w:lineRule="auto"/>
        <w:jc w:val="both"/>
        <w:rPr>
          <w:rFonts w:ascii="Arial" w:hAnsi="Arial" w:cs="Arial"/>
          <w:sz w:val="24"/>
          <w:szCs w:val="24"/>
        </w:rPr>
      </w:pPr>
    </w:p>
    <w:p w:rsidR="00973410" w:rsidRPr="009F4F9A" w:rsidRDefault="00973410" w:rsidP="00461E45">
      <w:pPr>
        <w:spacing w:before="120" w:after="0" w:line="360" w:lineRule="auto"/>
        <w:jc w:val="both"/>
        <w:rPr>
          <w:rFonts w:ascii="Arial" w:hAnsi="Arial" w:cs="Arial"/>
          <w:sz w:val="24"/>
          <w:szCs w:val="24"/>
        </w:rPr>
      </w:pPr>
      <w:bookmarkStart w:id="0" w:name="_GoBack"/>
      <w:bookmarkEnd w:id="0"/>
    </w:p>
    <w:p w:rsidR="00461E45" w:rsidRPr="009F4F9A" w:rsidRDefault="00461E45" w:rsidP="00537A7A">
      <w:pPr>
        <w:numPr>
          <w:ilvl w:val="0"/>
          <w:numId w:val="18"/>
        </w:numPr>
        <w:spacing w:after="0" w:line="360" w:lineRule="auto"/>
        <w:jc w:val="both"/>
        <w:rPr>
          <w:rFonts w:ascii="Arial" w:hAnsi="Arial" w:cs="Arial"/>
          <w:b/>
          <w:bCs/>
          <w:sz w:val="24"/>
        </w:rPr>
      </w:pPr>
      <w:r w:rsidRPr="009F4F9A">
        <w:rPr>
          <w:rFonts w:ascii="Arial" w:hAnsi="Arial" w:cs="Arial"/>
          <w:b/>
          <w:bCs/>
          <w:sz w:val="24"/>
        </w:rPr>
        <w:lastRenderedPageBreak/>
        <w:t xml:space="preserve">Permasalahan terkait Pelestarian cagar budaya dan Permuseuman </w:t>
      </w:r>
    </w:p>
    <w:p w:rsidR="00461E45" w:rsidRPr="009F4F9A" w:rsidRDefault="00461E45" w:rsidP="00537A7A">
      <w:pPr>
        <w:numPr>
          <w:ilvl w:val="0"/>
          <w:numId w:val="19"/>
        </w:numPr>
        <w:tabs>
          <w:tab w:val="left" w:pos="1080"/>
        </w:tabs>
        <w:spacing w:before="120" w:after="0" w:line="360" w:lineRule="auto"/>
        <w:ind w:left="1080"/>
        <w:jc w:val="both"/>
        <w:rPr>
          <w:rFonts w:ascii="Arial" w:hAnsi="Arial" w:cs="Arial"/>
          <w:sz w:val="24"/>
          <w:szCs w:val="24"/>
        </w:rPr>
      </w:pPr>
      <w:r w:rsidRPr="009F4F9A">
        <w:rPr>
          <w:rFonts w:ascii="Arial" w:hAnsi="Arial" w:cs="Arial"/>
          <w:sz w:val="24"/>
        </w:rPr>
        <w:t xml:space="preserve">Keberadaan situs sejarah dan benda cagar budaya belum ditetapkan sehingga belum dapat dilestarikan dan dimanfaatkan secara optimal sebagai sarana pengembangan kebudayaan. Hal ini terlihat dari belum adanya </w:t>
      </w:r>
    </w:p>
    <w:p w:rsidR="00461E45" w:rsidRPr="009F4F9A" w:rsidRDefault="00461E45" w:rsidP="00537A7A">
      <w:pPr>
        <w:numPr>
          <w:ilvl w:val="0"/>
          <w:numId w:val="19"/>
        </w:numPr>
        <w:spacing w:after="0" w:line="360" w:lineRule="auto"/>
        <w:ind w:left="1080"/>
        <w:jc w:val="both"/>
        <w:rPr>
          <w:rFonts w:ascii="Arial" w:hAnsi="Arial" w:cs="Arial"/>
          <w:b/>
          <w:bCs/>
          <w:sz w:val="24"/>
        </w:rPr>
      </w:pPr>
      <w:r w:rsidRPr="009F4F9A">
        <w:rPr>
          <w:rFonts w:ascii="Arial" w:hAnsi="Arial" w:cs="Arial"/>
          <w:sz w:val="24"/>
        </w:rPr>
        <w:t>Pemahaman masyarakat mengenai pelestarian cagar budaya masih rendah.</w:t>
      </w:r>
    </w:p>
    <w:p w:rsidR="00461E45" w:rsidRPr="009F4F9A" w:rsidRDefault="00461E45" w:rsidP="00537A7A">
      <w:pPr>
        <w:pStyle w:val="ListParagraph"/>
        <w:numPr>
          <w:ilvl w:val="0"/>
          <w:numId w:val="19"/>
        </w:numPr>
        <w:spacing w:after="0" w:line="360" w:lineRule="auto"/>
        <w:ind w:left="1080"/>
        <w:contextualSpacing w:val="0"/>
        <w:jc w:val="both"/>
        <w:rPr>
          <w:rFonts w:ascii="Arial" w:hAnsi="Arial" w:cs="Arial"/>
          <w:sz w:val="24"/>
        </w:rPr>
      </w:pPr>
      <w:r w:rsidRPr="009F4F9A">
        <w:rPr>
          <w:rFonts w:ascii="Arial" w:hAnsi="Arial" w:cs="Arial"/>
          <w:sz w:val="24"/>
        </w:rPr>
        <w:t>Kurangnya perhatian dari masyarakat akan pentingnya pe</w:t>
      </w:r>
      <w:r w:rsidR="004A4A8A">
        <w:rPr>
          <w:rFonts w:ascii="Arial" w:hAnsi="Arial" w:cs="Arial"/>
          <w:sz w:val="24"/>
          <w:lang w:val="en-US"/>
        </w:rPr>
        <w:t>n</w:t>
      </w:r>
      <w:r w:rsidRPr="009F4F9A">
        <w:rPr>
          <w:rFonts w:ascii="Arial" w:hAnsi="Arial" w:cs="Arial"/>
          <w:sz w:val="24"/>
        </w:rPr>
        <w:t>yelamatan benda-benda bersejarah</w:t>
      </w:r>
    </w:p>
    <w:p w:rsidR="00461E45" w:rsidRPr="009F4F9A" w:rsidRDefault="00461E45" w:rsidP="00537A7A">
      <w:pPr>
        <w:pStyle w:val="ListParagraph"/>
        <w:numPr>
          <w:ilvl w:val="0"/>
          <w:numId w:val="19"/>
        </w:numPr>
        <w:spacing w:after="0" w:line="360" w:lineRule="auto"/>
        <w:ind w:left="1080"/>
        <w:contextualSpacing w:val="0"/>
        <w:jc w:val="both"/>
        <w:rPr>
          <w:rFonts w:ascii="Arial" w:hAnsi="Arial" w:cs="Arial"/>
          <w:sz w:val="24"/>
        </w:rPr>
      </w:pPr>
      <w:r w:rsidRPr="009F4F9A">
        <w:rPr>
          <w:rFonts w:ascii="Arial" w:hAnsi="Arial" w:cs="Arial"/>
          <w:sz w:val="24"/>
        </w:rPr>
        <w:t>Kesadaran masyarakat yang memiliki benda-benda bersejarah masih rendah untuk melakukan pendaftaran ke</w:t>
      </w:r>
      <w:r w:rsidR="004A4A8A">
        <w:rPr>
          <w:rFonts w:ascii="Arial" w:hAnsi="Arial" w:cs="Arial"/>
          <w:sz w:val="24"/>
          <w:lang w:val="en-US"/>
        </w:rPr>
        <w:t xml:space="preserve"> </w:t>
      </w:r>
      <w:r w:rsidRPr="009F4F9A">
        <w:rPr>
          <w:rFonts w:ascii="Arial" w:hAnsi="Arial" w:cs="Arial"/>
          <w:sz w:val="24"/>
        </w:rPr>
        <w:t>instansi  kabupaten/kota yang berkepentingan</w:t>
      </w:r>
    </w:p>
    <w:p w:rsidR="00461E45" w:rsidRPr="009F4F9A" w:rsidRDefault="00461E45" w:rsidP="00537A7A">
      <w:pPr>
        <w:pStyle w:val="ListParagraph"/>
        <w:numPr>
          <w:ilvl w:val="0"/>
          <w:numId w:val="19"/>
        </w:numPr>
        <w:spacing w:after="0" w:line="360" w:lineRule="auto"/>
        <w:ind w:left="1080"/>
        <w:contextualSpacing w:val="0"/>
        <w:jc w:val="both"/>
        <w:rPr>
          <w:rFonts w:ascii="Arial" w:hAnsi="Arial" w:cs="Arial"/>
          <w:sz w:val="24"/>
        </w:rPr>
      </w:pPr>
      <w:r w:rsidRPr="009F4F9A">
        <w:rPr>
          <w:rFonts w:ascii="Arial" w:hAnsi="Arial" w:cs="Arial"/>
          <w:sz w:val="24"/>
        </w:rPr>
        <w:t>Jumlah Koleksi atau benda-benda bersejarah baik yang berasal dari pembelian dari masyarakat atau hib</w:t>
      </w:r>
      <w:r>
        <w:rPr>
          <w:rFonts w:ascii="Arial" w:hAnsi="Arial" w:cs="Arial"/>
          <w:sz w:val="24"/>
        </w:rPr>
        <w:t>ah hasil tangkapan Aparat hukum</w:t>
      </w:r>
      <w:r w:rsidR="004A4A8A">
        <w:rPr>
          <w:rFonts w:ascii="Arial" w:hAnsi="Arial" w:cs="Arial"/>
          <w:sz w:val="24"/>
          <w:lang w:val="en-US"/>
        </w:rPr>
        <w:t xml:space="preserve"> </w:t>
      </w:r>
      <w:r w:rsidRPr="009F4F9A">
        <w:rPr>
          <w:rFonts w:ascii="Arial" w:hAnsi="Arial" w:cs="Arial"/>
          <w:sz w:val="24"/>
        </w:rPr>
        <w:t>belum memiliki tempat penyimpanan yang layak</w:t>
      </w:r>
    </w:p>
    <w:p w:rsidR="00461E45" w:rsidRPr="009F4F9A" w:rsidRDefault="00461E45" w:rsidP="00537A7A">
      <w:pPr>
        <w:numPr>
          <w:ilvl w:val="0"/>
          <w:numId w:val="19"/>
        </w:numPr>
        <w:tabs>
          <w:tab w:val="left" w:pos="1080"/>
        </w:tabs>
        <w:spacing w:before="120" w:after="0" w:line="360" w:lineRule="auto"/>
        <w:ind w:left="1080"/>
        <w:jc w:val="both"/>
        <w:rPr>
          <w:rFonts w:ascii="Arial" w:hAnsi="Arial" w:cs="Arial"/>
          <w:sz w:val="24"/>
          <w:szCs w:val="24"/>
        </w:rPr>
      </w:pPr>
      <w:r w:rsidRPr="009F4F9A">
        <w:rPr>
          <w:rFonts w:ascii="Arial" w:hAnsi="Arial" w:cs="Arial"/>
          <w:sz w:val="24"/>
        </w:rPr>
        <w:t xml:space="preserve">Upaya pembinaan tenaga cagar budaya dan permuseuman yang diselenggarakan oleh </w:t>
      </w:r>
      <w:r w:rsidRPr="009F4F9A">
        <w:rPr>
          <w:rFonts w:ascii="Arial" w:hAnsi="Arial" w:cs="Arial"/>
          <w:color w:val="000000"/>
          <w:sz w:val="24"/>
        </w:rPr>
        <w:t xml:space="preserve">Pemerintah Daerah dan kementerian </w:t>
      </w:r>
      <w:r w:rsidRPr="009F4F9A">
        <w:rPr>
          <w:rFonts w:ascii="Arial" w:hAnsi="Arial" w:cs="Arial"/>
          <w:sz w:val="24"/>
        </w:rPr>
        <w:t xml:space="preserve">masih sedikit menjangkau daerah  – daerah perbatasan sehingga secara kuantitas SDM </w:t>
      </w:r>
      <w:r>
        <w:rPr>
          <w:rFonts w:ascii="Arial" w:hAnsi="Arial" w:cs="Arial"/>
          <w:sz w:val="24"/>
        </w:rPr>
        <w:t>di Kota Batam</w:t>
      </w:r>
      <w:r w:rsidRPr="009F4F9A">
        <w:rPr>
          <w:rFonts w:ascii="Arial" w:hAnsi="Arial" w:cs="Arial"/>
          <w:sz w:val="24"/>
        </w:rPr>
        <w:t xml:space="preserve"> masih sangat sedikit yang telah bersertifikasi</w:t>
      </w:r>
    </w:p>
    <w:p w:rsidR="00461E45" w:rsidRDefault="00461E45" w:rsidP="00461E45">
      <w:pPr>
        <w:spacing w:before="120" w:after="0" w:line="360" w:lineRule="auto"/>
        <w:ind w:left="720"/>
        <w:jc w:val="both"/>
        <w:rPr>
          <w:rFonts w:ascii="Arial" w:hAnsi="Arial" w:cs="Arial"/>
          <w:sz w:val="24"/>
          <w:szCs w:val="24"/>
        </w:rPr>
      </w:pPr>
    </w:p>
    <w:p w:rsidR="00461E45" w:rsidRPr="006F6945" w:rsidRDefault="00461E45" w:rsidP="00537A7A">
      <w:pPr>
        <w:numPr>
          <w:ilvl w:val="0"/>
          <w:numId w:val="20"/>
        </w:numPr>
        <w:spacing w:after="0" w:line="360" w:lineRule="auto"/>
        <w:jc w:val="both"/>
        <w:rPr>
          <w:rFonts w:ascii="Arial" w:hAnsi="Arial" w:cs="Arial"/>
          <w:b/>
          <w:bCs/>
          <w:sz w:val="24"/>
        </w:rPr>
      </w:pPr>
      <w:r w:rsidRPr="006F6945">
        <w:rPr>
          <w:rFonts w:ascii="Arial" w:hAnsi="Arial" w:cs="Arial"/>
          <w:b/>
          <w:bCs/>
          <w:sz w:val="24"/>
        </w:rPr>
        <w:t>Permasalahan terkait Sejarah dan Tradisi</w:t>
      </w:r>
    </w:p>
    <w:p w:rsidR="00461E45" w:rsidRPr="006F6945" w:rsidRDefault="00461E45" w:rsidP="00537A7A">
      <w:pPr>
        <w:pStyle w:val="ListParagraph"/>
        <w:numPr>
          <w:ilvl w:val="0"/>
          <w:numId w:val="22"/>
        </w:numPr>
        <w:spacing w:before="120" w:after="0" w:line="360" w:lineRule="auto"/>
        <w:ind w:left="1080"/>
        <w:jc w:val="both"/>
        <w:rPr>
          <w:rFonts w:ascii="Arial" w:hAnsi="Arial" w:cs="Arial"/>
          <w:sz w:val="24"/>
          <w:szCs w:val="24"/>
        </w:rPr>
      </w:pPr>
      <w:r w:rsidRPr="006F6945">
        <w:rPr>
          <w:rFonts w:ascii="Arial" w:hAnsi="Arial" w:cs="Arial"/>
          <w:sz w:val="24"/>
        </w:rPr>
        <w:t xml:space="preserve">Terbatasnya bahan informasi tentang sejarah dan </w:t>
      </w:r>
      <w:r w:rsidRPr="006F6945">
        <w:rPr>
          <w:rFonts w:ascii="Arial" w:hAnsi="Arial" w:cs="Arial"/>
          <w:sz w:val="24"/>
          <w:lang w:val="en-US"/>
        </w:rPr>
        <w:t>tradisi</w:t>
      </w:r>
      <w:r w:rsidRPr="006F6945">
        <w:rPr>
          <w:rFonts w:ascii="Arial" w:hAnsi="Arial" w:cs="Arial"/>
          <w:sz w:val="24"/>
        </w:rPr>
        <w:t xml:space="preserve"> Melayu sebagai alat penguatan karakter dan jatidiri masyarakat </w:t>
      </w:r>
      <w:r w:rsidRPr="006F6945">
        <w:rPr>
          <w:rFonts w:ascii="Arial" w:hAnsi="Arial" w:cs="Arial"/>
          <w:sz w:val="24"/>
          <w:lang w:val="en-US"/>
        </w:rPr>
        <w:t>Kota Batam.</w:t>
      </w:r>
    </w:p>
    <w:p w:rsidR="00461E45" w:rsidRPr="006F6945" w:rsidRDefault="00461E45" w:rsidP="00537A7A">
      <w:pPr>
        <w:pStyle w:val="ListParagraph"/>
        <w:numPr>
          <w:ilvl w:val="0"/>
          <w:numId w:val="22"/>
        </w:numPr>
        <w:spacing w:before="120" w:after="0" w:line="360" w:lineRule="auto"/>
        <w:ind w:left="1080"/>
        <w:jc w:val="both"/>
        <w:rPr>
          <w:rFonts w:ascii="Arial" w:hAnsi="Arial" w:cs="Arial"/>
          <w:sz w:val="24"/>
          <w:szCs w:val="24"/>
        </w:rPr>
      </w:pPr>
      <w:r w:rsidRPr="006F6945">
        <w:rPr>
          <w:rFonts w:ascii="Arial" w:hAnsi="Arial" w:cs="Arial"/>
          <w:sz w:val="24"/>
          <w:lang w:val="en-US"/>
        </w:rPr>
        <w:t>Kurangnya penggalian sejarah dan tradisi-tradisi lokal Kepulauan Riau dan Kota Batam</w:t>
      </w:r>
    </w:p>
    <w:p w:rsidR="00461E45" w:rsidRPr="006F6945" w:rsidRDefault="00461E45" w:rsidP="00537A7A">
      <w:pPr>
        <w:pStyle w:val="ListParagraph"/>
        <w:numPr>
          <w:ilvl w:val="0"/>
          <w:numId w:val="22"/>
        </w:numPr>
        <w:spacing w:before="120" w:after="0" w:line="360" w:lineRule="auto"/>
        <w:ind w:left="1080"/>
        <w:jc w:val="both"/>
        <w:rPr>
          <w:rFonts w:ascii="Arial" w:hAnsi="Arial" w:cs="Arial"/>
          <w:sz w:val="24"/>
          <w:szCs w:val="24"/>
        </w:rPr>
      </w:pPr>
      <w:r w:rsidRPr="006F6945">
        <w:rPr>
          <w:rFonts w:ascii="Arial" w:hAnsi="Arial" w:cs="Arial"/>
          <w:sz w:val="24"/>
          <w:lang w:val="en-US"/>
        </w:rPr>
        <w:t>Belum teroptimalnya pengembangan budaya adat melayu sebagai budaya asli di Kota Batam, dimana Kota Batam merupakan kota Multi Etnis.</w:t>
      </w:r>
    </w:p>
    <w:p w:rsidR="00461E45" w:rsidRPr="006F6945" w:rsidRDefault="00461E45" w:rsidP="00537A7A">
      <w:pPr>
        <w:pStyle w:val="ListParagraph"/>
        <w:numPr>
          <w:ilvl w:val="0"/>
          <w:numId w:val="22"/>
        </w:numPr>
        <w:spacing w:after="0" w:line="360" w:lineRule="auto"/>
        <w:ind w:left="1080"/>
        <w:contextualSpacing w:val="0"/>
        <w:jc w:val="both"/>
        <w:rPr>
          <w:rFonts w:ascii="Arial" w:hAnsi="Arial" w:cs="Arial"/>
          <w:sz w:val="24"/>
        </w:rPr>
      </w:pPr>
      <w:r w:rsidRPr="006F6945">
        <w:rPr>
          <w:rFonts w:ascii="Arial" w:hAnsi="Arial" w:cs="Arial"/>
          <w:sz w:val="24"/>
          <w:lang w:val="sv-SE"/>
        </w:rPr>
        <w:t>Kurangnya pemahaman masyarakat dalam menjaga dan melestarikan sejarah.</w:t>
      </w:r>
    </w:p>
    <w:p w:rsidR="00461E45" w:rsidRPr="00635F3C" w:rsidRDefault="00461E45" w:rsidP="00537A7A">
      <w:pPr>
        <w:pStyle w:val="ListParagraph"/>
        <w:numPr>
          <w:ilvl w:val="0"/>
          <w:numId w:val="22"/>
        </w:numPr>
        <w:spacing w:before="120" w:after="0" w:line="360" w:lineRule="auto"/>
        <w:ind w:left="1080"/>
        <w:jc w:val="both"/>
        <w:rPr>
          <w:rFonts w:ascii="Arial" w:hAnsi="Arial" w:cs="Arial"/>
          <w:sz w:val="24"/>
          <w:szCs w:val="24"/>
        </w:rPr>
      </w:pPr>
      <w:r w:rsidRPr="006F6945">
        <w:rPr>
          <w:rFonts w:ascii="Arial" w:hAnsi="Arial" w:cs="Arial"/>
          <w:color w:val="000000"/>
          <w:sz w:val="24"/>
        </w:rPr>
        <w:lastRenderedPageBreak/>
        <w:t xml:space="preserve">Banyaknya warisan budaya takbenda </w:t>
      </w:r>
      <w:r w:rsidRPr="006F6945">
        <w:rPr>
          <w:rFonts w:ascii="Arial" w:hAnsi="Arial" w:cs="Arial"/>
          <w:color w:val="000000"/>
          <w:sz w:val="24"/>
          <w:lang w:val="en-US"/>
        </w:rPr>
        <w:t>Kota Batam</w:t>
      </w:r>
      <w:r w:rsidRPr="006F6945">
        <w:rPr>
          <w:rFonts w:ascii="Arial" w:hAnsi="Arial" w:cs="Arial"/>
          <w:color w:val="000000"/>
          <w:sz w:val="24"/>
        </w:rPr>
        <w:t xml:space="preserve"> baik bahasa, adat istiadat, tradisi, maupun kesenian daerah yang belum ditetapkan sebagai Warisan Budaya Tak Benda (WBTB) Indonesia</w:t>
      </w:r>
      <w:r>
        <w:rPr>
          <w:rFonts w:ascii="Tahoma" w:hAnsi="Tahoma" w:cs="Tahoma"/>
          <w:color w:val="000000"/>
          <w:sz w:val="24"/>
          <w:lang w:val="en-US"/>
        </w:rPr>
        <w:t>.</w:t>
      </w:r>
    </w:p>
    <w:p w:rsidR="00461E45" w:rsidRPr="00635F3C" w:rsidRDefault="00461E45" w:rsidP="00461E45">
      <w:pPr>
        <w:pStyle w:val="ListParagraph"/>
        <w:spacing w:before="120" w:after="0" w:line="360" w:lineRule="auto"/>
        <w:ind w:left="1080"/>
        <w:jc w:val="both"/>
        <w:rPr>
          <w:rFonts w:ascii="Arial" w:hAnsi="Arial" w:cs="Arial"/>
          <w:sz w:val="24"/>
          <w:szCs w:val="24"/>
        </w:rPr>
      </w:pPr>
    </w:p>
    <w:p w:rsidR="00461E45" w:rsidRPr="001975E0" w:rsidRDefault="00166079" w:rsidP="00537A7A">
      <w:pPr>
        <w:pStyle w:val="ListParagraph"/>
        <w:numPr>
          <w:ilvl w:val="0"/>
          <w:numId w:val="23"/>
        </w:numPr>
        <w:spacing w:before="120" w:after="0" w:line="360" w:lineRule="auto"/>
        <w:ind w:left="720"/>
        <w:jc w:val="both"/>
        <w:rPr>
          <w:rFonts w:ascii="Arial" w:hAnsi="Arial" w:cs="Arial"/>
          <w:sz w:val="24"/>
          <w:szCs w:val="24"/>
        </w:rPr>
      </w:pPr>
      <w:r>
        <w:rPr>
          <w:rFonts w:ascii="Tahoma" w:hAnsi="Tahoma" w:cs="Tahoma"/>
          <w:b/>
          <w:bCs/>
          <w:sz w:val="24"/>
        </w:rPr>
        <w:t>Permasalahan terkait</w:t>
      </w:r>
      <w:r w:rsidR="001B79F5">
        <w:rPr>
          <w:rFonts w:ascii="Tahoma" w:hAnsi="Tahoma" w:cs="Tahoma"/>
          <w:b/>
          <w:bCs/>
          <w:sz w:val="24"/>
          <w:lang w:val="en-US"/>
        </w:rPr>
        <w:t xml:space="preserve"> </w:t>
      </w:r>
      <w:r w:rsidR="00461E45" w:rsidRPr="00635F3C">
        <w:rPr>
          <w:rFonts w:ascii="Tahoma" w:hAnsi="Tahoma" w:cs="Tahoma"/>
          <w:b/>
          <w:bCs/>
          <w:sz w:val="24"/>
        </w:rPr>
        <w:t>Kesenian</w:t>
      </w:r>
    </w:p>
    <w:p w:rsidR="00461E45" w:rsidRPr="00694C82" w:rsidRDefault="00461E45" w:rsidP="00537A7A">
      <w:pPr>
        <w:numPr>
          <w:ilvl w:val="0"/>
          <w:numId w:val="21"/>
        </w:numPr>
        <w:spacing w:before="120" w:after="0" w:line="360" w:lineRule="auto"/>
        <w:ind w:left="1080"/>
        <w:jc w:val="both"/>
        <w:rPr>
          <w:rFonts w:ascii="Arial" w:hAnsi="Arial" w:cs="Arial"/>
          <w:sz w:val="24"/>
          <w:szCs w:val="24"/>
        </w:rPr>
      </w:pPr>
      <w:r w:rsidRPr="00694C82">
        <w:rPr>
          <w:rFonts w:ascii="Arial" w:hAnsi="Arial" w:cs="Arial"/>
          <w:sz w:val="24"/>
          <w:lang w:val="fi-FI"/>
        </w:rPr>
        <w:t xml:space="preserve">Kesenian </w:t>
      </w:r>
      <w:r w:rsidRPr="00694C82">
        <w:rPr>
          <w:rFonts w:ascii="Arial" w:hAnsi="Arial" w:cs="Arial"/>
          <w:sz w:val="24"/>
        </w:rPr>
        <w:t xml:space="preserve">tradisionalsemakin </w:t>
      </w:r>
      <w:r w:rsidRPr="00694C82">
        <w:rPr>
          <w:rFonts w:ascii="Arial" w:hAnsi="Arial" w:cs="Arial"/>
          <w:sz w:val="24"/>
          <w:lang w:val="fi-FI"/>
        </w:rPr>
        <w:t xml:space="preserve">kurang diminati oleh masyarakat </w:t>
      </w:r>
      <w:r>
        <w:rPr>
          <w:rFonts w:ascii="Arial" w:hAnsi="Arial" w:cs="Arial"/>
          <w:sz w:val="24"/>
        </w:rPr>
        <w:t>Kota Batam</w:t>
      </w:r>
    </w:p>
    <w:p w:rsidR="00461E45" w:rsidRPr="00694C82" w:rsidRDefault="00461E45" w:rsidP="00537A7A">
      <w:pPr>
        <w:numPr>
          <w:ilvl w:val="0"/>
          <w:numId w:val="21"/>
        </w:numPr>
        <w:spacing w:before="120" w:after="0" w:line="360" w:lineRule="auto"/>
        <w:ind w:left="1080"/>
        <w:jc w:val="both"/>
        <w:rPr>
          <w:rFonts w:ascii="Arial" w:hAnsi="Arial" w:cs="Arial"/>
          <w:sz w:val="24"/>
          <w:szCs w:val="24"/>
        </w:rPr>
      </w:pPr>
      <w:r w:rsidRPr="00694C82">
        <w:rPr>
          <w:rFonts w:ascii="Arial" w:hAnsi="Arial" w:cs="Arial"/>
          <w:color w:val="000000"/>
          <w:sz w:val="24"/>
        </w:rPr>
        <w:t>Belum memadainya fasilitas gedung kesenian atau taman budaya di provinsi Kepri sebagai wadah untuk berekspresi, berkreasi dalam pengembangan seni budaya daerah</w:t>
      </w:r>
    </w:p>
    <w:p w:rsidR="00461E45" w:rsidRPr="00694C82" w:rsidRDefault="00461E45" w:rsidP="00537A7A">
      <w:pPr>
        <w:numPr>
          <w:ilvl w:val="0"/>
          <w:numId w:val="21"/>
        </w:numPr>
        <w:spacing w:before="120" w:after="0" w:line="360" w:lineRule="auto"/>
        <w:ind w:left="1080"/>
        <w:jc w:val="both"/>
        <w:rPr>
          <w:rFonts w:ascii="Arial" w:hAnsi="Arial" w:cs="Arial"/>
          <w:sz w:val="24"/>
          <w:szCs w:val="24"/>
        </w:rPr>
      </w:pPr>
      <w:r w:rsidRPr="00694C82">
        <w:rPr>
          <w:rFonts w:ascii="Arial" w:hAnsi="Arial" w:cs="Arial"/>
          <w:sz w:val="24"/>
        </w:rPr>
        <w:t>Belum optimalnya kerjasama dengan pelaku seni dan budaya, mitra kebudayaan dalam pelestarian kesenian asli daerah</w:t>
      </w:r>
    </w:p>
    <w:p w:rsidR="00461E45" w:rsidRPr="00694C82" w:rsidRDefault="00461E45" w:rsidP="00537A7A">
      <w:pPr>
        <w:numPr>
          <w:ilvl w:val="0"/>
          <w:numId w:val="21"/>
        </w:numPr>
        <w:spacing w:before="120" w:after="0" w:line="360" w:lineRule="auto"/>
        <w:ind w:left="1080"/>
        <w:jc w:val="both"/>
        <w:rPr>
          <w:rFonts w:ascii="Arial" w:hAnsi="Arial" w:cs="Arial"/>
          <w:sz w:val="24"/>
          <w:szCs w:val="24"/>
        </w:rPr>
      </w:pPr>
      <w:r w:rsidRPr="00694C82">
        <w:rPr>
          <w:rFonts w:ascii="Arial" w:hAnsi="Arial" w:cs="Arial"/>
          <w:sz w:val="24"/>
        </w:rPr>
        <w:t xml:space="preserve">Terbatasnya penyelenggaraan </w:t>
      </w:r>
      <w:r w:rsidRPr="00694C82">
        <w:rPr>
          <w:rFonts w:ascii="Arial" w:hAnsi="Arial" w:cs="Arial"/>
          <w:i/>
          <w:iCs/>
          <w:sz w:val="24"/>
        </w:rPr>
        <w:t>event</w:t>
      </w:r>
      <w:r w:rsidRPr="00694C82">
        <w:rPr>
          <w:rFonts w:ascii="Arial" w:hAnsi="Arial" w:cs="Arial"/>
          <w:sz w:val="24"/>
        </w:rPr>
        <w:t xml:space="preserve"> seni dan budaya tingkat nasional dan internasional sebagai usaha melestarikan, mengembangkan dan memanfaatkan kebudayaan</w:t>
      </w:r>
    </w:p>
    <w:p w:rsidR="00461E45" w:rsidRPr="00694C82" w:rsidRDefault="00461E45" w:rsidP="00537A7A">
      <w:pPr>
        <w:numPr>
          <w:ilvl w:val="0"/>
          <w:numId w:val="21"/>
        </w:numPr>
        <w:spacing w:before="120" w:after="0" w:line="360" w:lineRule="auto"/>
        <w:ind w:left="1080"/>
        <w:jc w:val="both"/>
        <w:rPr>
          <w:rFonts w:ascii="Arial" w:hAnsi="Arial" w:cs="Arial"/>
          <w:sz w:val="24"/>
          <w:szCs w:val="24"/>
        </w:rPr>
      </w:pPr>
      <w:r w:rsidRPr="00694C82">
        <w:rPr>
          <w:rFonts w:ascii="Arial" w:hAnsi="Arial" w:cs="Arial"/>
          <w:sz w:val="24"/>
        </w:rPr>
        <w:t>Kurangya kesadaran generasi muda terhadap seni budaya melayu</w:t>
      </w:r>
    </w:p>
    <w:p w:rsidR="00461E45" w:rsidRPr="00694C82" w:rsidRDefault="00461E45" w:rsidP="00537A7A">
      <w:pPr>
        <w:numPr>
          <w:ilvl w:val="0"/>
          <w:numId w:val="21"/>
        </w:numPr>
        <w:spacing w:before="120" w:after="0" w:line="360" w:lineRule="auto"/>
        <w:ind w:left="1080"/>
        <w:jc w:val="both"/>
        <w:rPr>
          <w:rFonts w:ascii="Arial" w:hAnsi="Arial" w:cs="Arial"/>
          <w:sz w:val="24"/>
          <w:szCs w:val="24"/>
        </w:rPr>
      </w:pPr>
      <w:r w:rsidRPr="00694C82">
        <w:rPr>
          <w:rFonts w:ascii="Arial" w:hAnsi="Arial" w:cs="Arial"/>
          <w:sz w:val="24"/>
        </w:rPr>
        <w:t>Kurangnya koordinasi dan informasi antara pemerintah daerah dengan pemerintah pusat</w:t>
      </w:r>
    </w:p>
    <w:p w:rsidR="00461E45" w:rsidRPr="00694C82" w:rsidRDefault="00461E45" w:rsidP="00537A7A">
      <w:pPr>
        <w:numPr>
          <w:ilvl w:val="0"/>
          <w:numId w:val="21"/>
        </w:numPr>
        <w:spacing w:before="120" w:after="0" w:line="360" w:lineRule="auto"/>
        <w:ind w:left="1080"/>
        <w:jc w:val="both"/>
        <w:rPr>
          <w:rFonts w:ascii="Arial" w:hAnsi="Arial" w:cs="Arial"/>
          <w:sz w:val="24"/>
          <w:szCs w:val="24"/>
        </w:rPr>
      </w:pPr>
      <w:r w:rsidRPr="00694C82">
        <w:rPr>
          <w:rFonts w:ascii="Arial" w:hAnsi="Arial" w:cs="Arial"/>
          <w:sz w:val="24"/>
        </w:rPr>
        <w:t>Belum tersedia wadah/tempat pelatihan dan pertemuan bagi para penggiat seni/pelaku seni dalam rangka mengkaji ,menciptakan dan mengembangkan karya-karya seni yang dihasilkan</w:t>
      </w:r>
    </w:p>
    <w:p w:rsidR="00461E45" w:rsidRPr="00694C82" w:rsidRDefault="00461E45" w:rsidP="00537A7A">
      <w:pPr>
        <w:numPr>
          <w:ilvl w:val="0"/>
          <w:numId w:val="21"/>
        </w:numPr>
        <w:spacing w:before="120" w:after="0" w:line="360" w:lineRule="auto"/>
        <w:ind w:left="1080"/>
        <w:jc w:val="both"/>
        <w:rPr>
          <w:rFonts w:ascii="Arial" w:hAnsi="Arial" w:cs="Arial"/>
          <w:sz w:val="24"/>
          <w:szCs w:val="24"/>
        </w:rPr>
      </w:pPr>
      <w:r w:rsidRPr="00694C82">
        <w:rPr>
          <w:rFonts w:ascii="Arial" w:hAnsi="Arial" w:cs="Arial"/>
          <w:sz w:val="24"/>
        </w:rPr>
        <w:t>Kurang minatnya masyarakat untuk mempelajari dan menekuni bidang kesenian</w:t>
      </w:r>
    </w:p>
    <w:p w:rsidR="00461E45" w:rsidRDefault="00461E45" w:rsidP="003D2166">
      <w:pPr>
        <w:spacing w:after="0" w:line="360" w:lineRule="auto"/>
        <w:ind w:left="720"/>
        <w:jc w:val="both"/>
        <w:rPr>
          <w:rFonts w:ascii="Arial" w:hAnsi="Arial" w:cs="Arial"/>
          <w:sz w:val="24"/>
          <w:szCs w:val="24"/>
        </w:rPr>
      </w:pPr>
    </w:p>
    <w:p w:rsidR="00461E45" w:rsidRDefault="00461E45" w:rsidP="00537A7A">
      <w:pPr>
        <w:numPr>
          <w:ilvl w:val="0"/>
          <w:numId w:val="24"/>
        </w:numPr>
        <w:tabs>
          <w:tab w:val="clear" w:pos="720"/>
        </w:tabs>
        <w:spacing w:after="0" w:line="360" w:lineRule="auto"/>
        <w:jc w:val="both"/>
        <w:rPr>
          <w:rFonts w:ascii="Tahoma" w:hAnsi="Tahoma" w:cs="Tahoma"/>
          <w:b/>
          <w:bCs/>
          <w:sz w:val="24"/>
        </w:rPr>
      </w:pPr>
      <w:r>
        <w:rPr>
          <w:rFonts w:ascii="Tahoma" w:hAnsi="Tahoma" w:cs="Tahoma"/>
          <w:b/>
          <w:bCs/>
          <w:sz w:val="24"/>
        </w:rPr>
        <w:t xml:space="preserve">Permasalahan terkait Data dan Dokumentasi Kebudayaan </w:t>
      </w:r>
    </w:p>
    <w:p w:rsidR="00461E45" w:rsidRDefault="00461E45" w:rsidP="00537A7A">
      <w:pPr>
        <w:pStyle w:val="ListParagraph"/>
        <w:numPr>
          <w:ilvl w:val="1"/>
          <w:numId w:val="21"/>
        </w:numPr>
        <w:spacing w:after="0" w:line="360" w:lineRule="auto"/>
        <w:ind w:left="1080"/>
        <w:contextualSpacing w:val="0"/>
        <w:jc w:val="both"/>
        <w:rPr>
          <w:rFonts w:ascii="Tahoma" w:hAnsi="Tahoma" w:cs="Tahoma"/>
          <w:sz w:val="24"/>
        </w:rPr>
      </w:pPr>
      <w:r>
        <w:rPr>
          <w:rFonts w:ascii="Tahoma" w:hAnsi="Tahoma" w:cs="Tahoma"/>
          <w:sz w:val="24"/>
        </w:rPr>
        <w:t>Belum optimal pengumpulan data kebudayan secara komprehensif dan valid</w:t>
      </w:r>
      <w:r>
        <w:rPr>
          <w:rFonts w:ascii="Tahoma" w:hAnsi="Tahoma" w:cs="Tahoma"/>
          <w:sz w:val="24"/>
          <w:lang w:val="en-US"/>
        </w:rPr>
        <w:t>,</w:t>
      </w:r>
    </w:p>
    <w:p w:rsidR="00461E45" w:rsidRDefault="00461E45" w:rsidP="00537A7A">
      <w:pPr>
        <w:pStyle w:val="ListParagraph"/>
        <w:numPr>
          <w:ilvl w:val="1"/>
          <w:numId w:val="21"/>
        </w:numPr>
        <w:spacing w:after="0" w:line="360" w:lineRule="auto"/>
        <w:ind w:left="1080"/>
        <w:contextualSpacing w:val="0"/>
        <w:jc w:val="both"/>
        <w:rPr>
          <w:rFonts w:ascii="Tahoma" w:hAnsi="Tahoma" w:cs="Tahoma"/>
          <w:sz w:val="24"/>
        </w:rPr>
      </w:pPr>
      <w:r w:rsidRPr="00E371B2">
        <w:rPr>
          <w:rFonts w:ascii="Tahoma" w:hAnsi="Tahoma" w:cs="Tahoma"/>
          <w:sz w:val="24"/>
          <w:lang w:val="en-US"/>
        </w:rPr>
        <w:t xml:space="preserve">Kurangnya </w:t>
      </w:r>
      <w:r w:rsidRPr="00E371B2">
        <w:rPr>
          <w:rFonts w:ascii="Tahoma" w:hAnsi="Tahoma" w:cs="Tahoma"/>
          <w:sz w:val="24"/>
        </w:rPr>
        <w:t xml:space="preserve">pehamanan stakeholder tentang data kebudayaan </w:t>
      </w:r>
    </w:p>
    <w:p w:rsidR="00461E45" w:rsidRPr="00E371B2" w:rsidRDefault="00461E45" w:rsidP="00537A7A">
      <w:pPr>
        <w:pStyle w:val="ListParagraph"/>
        <w:numPr>
          <w:ilvl w:val="1"/>
          <w:numId w:val="21"/>
        </w:numPr>
        <w:spacing w:after="0" w:line="360" w:lineRule="auto"/>
        <w:ind w:left="1080"/>
        <w:contextualSpacing w:val="0"/>
        <w:jc w:val="both"/>
        <w:rPr>
          <w:rFonts w:ascii="Tahoma" w:hAnsi="Tahoma" w:cs="Tahoma"/>
          <w:sz w:val="24"/>
        </w:rPr>
      </w:pPr>
      <w:r w:rsidRPr="00E371B2">
        <w:rPr>
          <w:rFonts w:ascii="Tahoma" w:hAnsi="Tahoma" w:cs="Tahoma"/>
          <w:sz w:val="24"/>
          <w:lang w:val="en-US"/>
        </w:rPr>
        <w:t>kurangnya</w:t>
      </w:r>
      <w:r w:rsidRPr="00E371B2">
        <w:rPr>
          <w:rFonts w:ascii="Tahoma" w:hAnsi="Tahoma" w:cs="Tahoma"/>
          <w:sz w:val="24"/>
        </w:rPr>
        <w:t xml:space="preserve"> data kebudayaanbaik secara kepustakaan maupun data kebudayaan dilapangan</w:t>
      </w:r>
    </w:p>
    <w:p w:rsidR="00461E45" w:rsidRDefault="00461E45" w:rsidP="00537A7A">
      <w:pPr>
        <w:pStyle w:val="ListParagraph"/>
        <w:numPr>
          <w:ilvl w:val="1"/>
          <w:numId w:val="21"/>
        </w:numPr>
        <w:spacing w:after="0" w:line="360" w:lineRule="auto"/>
        <w:ind w:left="1080"/>
        <w:contextualSpacing w:val="0"/>
        <w:jc w:val="both"/>
        <w:rPr>
          <w:rFonts w:ascii="Tahoma" w:hAnsi="Tahoma" w:cs="Tahoma"/>
          <w:sz w:val="24"/>
        </w:rPr>
      </w:pPr>
      <w:r>
        <w:rPr>
          <w:rFonts w:ascii="Tahoma" w:hAnsi="Tahoma" w:cs="Tahoma"/>
          <w:sz w:val="24"/>
        </w:rPr>
        <w:lastRenderedPageBreak/>
        <w:t>Belum adanya si</w:t>
      </w:r>
      <w:r>
        <w:rPr>
          <w:rFonts w:ascii="Tahoma" w:hAnsi="Tahoma" w:cs="Tahoma"/>
          <w:sz w:val="24"/>
          <w:lang w:val="en-US"/>
        </w:rPr>
        <w:t>s</w:t>
      </w:r>
      <w:r>
        <w:rPr>
          <w:rFonts w:ascii="Tahoma" w:hAnsi="Tahoma" w:cs="Tahoma"/>
          <w:sz w:val="24"/>
        </w:rPr>
        <w:t>tem pendukung data kebudayaan baik secara offline maupun online</w:t>
      </w:r>
    </w:p>
    <w:p w:rsidR="00461E45" w:rsidRDefault="00461E45" w:rsidP="00537A7A">
      <w:pPr>
        <w:pStyle w:val="ListParagraph"/>
        <w:numPr>
          <w:ilvl w:val="1"/>
          <w:numId w:val="21"/>
        </w:numPr>
        <w:spacing w:after="0" w:line="360" w:lineRule="auto"/>
        <w:ind w:left="1080"/>
        <w:contextualSpacing w:val="0"/>
        <w:jc w:val="both"/>
        <w:rPr>
          <w:rFonts w:ascii="Tahoma" w:hAnsi="Tahoma" w:cs="Tahoma"/>
          <w:sz w:val="24"/>
        </w:rPr>
      </w:pPr>
      <w:r>
        <w:rPr>
          <w:rFonts w:ascii="Tahoma" w:hAnsi="Tahoma" w:cs="Tahoma"/>
          <w:sz w:val="24"/>
        </w:rPr>
        <w:t>Letak geografis Kota Batam yang terpisah oleh pulau-pulau sehingga mempersulit proses pengumpulan data kebudayaan</w:t>
      </w:r>
    </w:p>
    <w:p w:rsidR="00461E45" w:rsidRPr="000744B8" w:rsidRDefault="00461E45" w:rsidP="00537A7A">
      <w:pPr>
        <w:numPr>
          <w:ilvl w:val="0"/>
          <w:numId w:val="21"/>
        </w:numPr>
        <w:spacing w:after="0" w:line="360" w:lineRule="auto"/>
        <w:ind w:left="1080"/>
        <w:jc w:val="both"/>
        <w:rPr>
          <w:rFonts w:ascii="Arial" w:hAnsi="Arial" w:cs="Arial"/>
          <w:sz w:val="24"/>
          <w:szCs w:val="24"/>
        </w:rPr>
      </w:pPr>
      <w:r>
        <w:rPr>
          <w:rFonts w:ascii="Tahoma" w:hAnsi="Tahoma" w:cs="Tahoma"/>
          <w:sz w:val="24"/>
        </w:rPr>
        <w:t>Belum tertatanya database dan informasi kebudayaan di Kota Batam sebagai penunjang perencanaan dan pelaporan kinerja yang berkualitas.</w:t>
      </w:r>
    </w:p>
    <w:p w:rsidR="00461E45" w:rsidRDefault="00461E45" w:rsidP="003D2166">
      <w:pPr>
        <w:spacing w:after="0" w:line="360" w:lineRule="auto"/>
        <w:jc w:val="both"/>
        <w:rPr>
          <w:rFonts w:ascii="Tahoma" w:hAnsi="Tahoma" w:cs="Tahoma"/>
          <w:sz w:val="24"/>
        </w:rPr>
      </w:pPr>
    </w:p>
    <w:p w:rsidR="00461E45" w:rsidRPr="00E5073B" w:rsidRDefault="00461E45" w:rsidP="00537A7A">
      <w:pPr>
        <w:pStyle w:val="ListParagraph"/>
        <w:numPr>
          <w:ilvl w:val="0"/>
          <w:numId w:val="16"/>
        </w:numPr>
        <w:spacing w:after="0" w:line="360" w:lineRule="auto"/>
        <w:ind w:left="360"/>
        <w:jc w:val="both"/>
        <w:rPr>
          <w:rFonts w:ascii="Arial" w:hAnsi="Arial" w:cs="Arial"/>
          <w:b/>
          <w:sz w:val="24"/>
          <w:szCs w:val="24"/>
        </w:rPr>
      </w:pPr>
      <w:r>
        <w:rPr>
          <w:rFonts w:ascii="Arial" w:hAnsi="Arial" w:cs="Arial"/>
          <w:b/>
          <w:sz w:val="24"/>
          <w:szCs w:val="24"/>
          <w:lang w:val="en-US"/>
        </w:rPr>
        <w:t>Urusan Pariwisata</w:t>
      </w:r>
    </w:p>
    <w:p w:rsidR="00461E45" w:rsidRPr="00682D30" w:rsidRDefault="00461E45" w:rsidP="00537A7A">
      <w:pPr>
        <w:pStyle w:val="ListParagraph"/>
        <w:numPr>
          <w:ilvl w:val="0"/>
          <w:numId w:val="25"/>
        </w:numPr>
        <w:spacing w:before="120" w:after="0" w:line="360" w:lineRule="auto"/>
        <w:jc w:val="both"/>
        <w:rPr>
          <w:rFonts w:ascii="Arial" w:hAnsi="Arial" w:cs="Arial"/>
          <w:b/>
          <w:sz w:val="24"/>
          <w:szCs w:val="24"/>
        </w:rPr>
      </w:pPr>
      <w:r w:rsidRPr="009E05B3">
        <w:rPr>
          <w:rFonts w:ascii="Arial" w:hAnsi="Arial" w:cs="Arial"/>
          <w:b/>
          <w:sz w:val="24"/>
          <w:szCs w:val="24"/>
          <w:lang w:val="en-US"/>
        </w:rPr>
        <w:t>Permasalahan Internal</w:t>
      </w:r>
    </w:p>
    <w:p w:rsidR="00461E45" w:rsidRPr="00015F26" w:rsidRDefault="00461E45" w:rsidP="00537A7A">
      <w:pPr>
        <w:pStyle w:val="ListParagraph"/>
        <w:numPr>
          <w:ilvl w:val="0"/>
          <w:numId w:val="26"/>
        </w:numPr>
        <w:spacing w:before="120" w:after="0" w:line="360" w:lineRule="auto"/>
        <w:ind w:left="1080"/>
        <w:jc w:val="both"/>
        <w:rPr>
          <w:rFonts w:ascii="Arial" w:hAnsi="Arial" w:cs="Arial"/>
          <w:sz w:val="24"/>
          <w:szCs w:val="24"/>
        </w:rPr>
      </w:pPr>
      <w:r>
        <w:rPr>
          <w:rFonts w:ascii="Tahoma" w:hAnsi="Tahoma" w:cs="Tahoma"/>
          <w:sz w:val="24"/>
        </w:rPr>
        <w:t xml:space="preserve">Kurangnya kompetensi sumberdaya aparatur dipengaruhi oleh sumberdaya manusia yang berasal dari disiplin ilmu kebudayaan dan telah mengikuti pendidikan dan pelatihan (diklat) teknis </w:t>
      </w:r>
      <w:r>
        <w:rPr>
          <w:rFonts w:ascii="Tahoma" w:hAnsi="Tahoma" w:cs="Tahoma"/>
          <w:sz w:val="24"/>
          <w:lang w:val="en-US"/>
        </w:rPr>
        <w:t>Pariwisata</w:t>
      </w:r>
      <w:r>
        <w:rPr>
          <w:rFonts w:ascii="Tahoma" w:hAnsi="Tahoma" w:cs="Tahoma"/>
          <w:sz w:val="24"/>
        </w:rPr>
        <w:t xml:space="preserve"> sangat terbatas</w:t>
      </w:r>
      <w:r>
        <w:rPr>
          <w:rFonts w:ascii="Tahoma" w:hAnsi="Tahoma" w:cs="Tahoma"/>
          <w:sz w:val="24"/>
          <w:lang w:val="en-US"/>
        </w:rPr>
        <w:t>.</w:t>
      </w:r>
    </w:p>
    <w:p w:rsidR="00461E45" w:rsidRPr="00015F26" w:rsidRDefault="00461E45" w:rsidP="003D2166">
      <w:pPr>
        <w:pStyle w:val="ListParagraph"/>
        <w:spacing w:after="0" w:line="360" w:lineRule="auto"/>
        <w:ind w:left="1080"/>
        <w:jc w:val="both"/>
        <w:rPr>
          <w:rFonts w:ascii="Arial" w:hAnsi="Arial" w:cs="Arial"/>
          <w:sz w:val="24"/>
          <w:szCs w:val="24"/>
        </w:rPr>
      </w:pPr>
    </w:p>
    <w:p w:rsidR="00461E45" w:rsidRPr="00682D30" w:rsidRDefault="00461E45" w:rsidP="00537A7A">
      <w:pPr>
        <w:pStyle w:val="ListParagraph"/>
        <w:numPr>
          <w:ilvl w:val="0"/>
          <w:numId w:val="25"/>
        </w:numPr>
        <w:spacing w:before="120" w:after="0" w:line="360" w:lineRule="auto"/>
        <w:jc w:val="both"/>
        <w:rPr>
          <w:rFonts w:ascii="Arial" w:hAnsi="Arial" w:cs="Arial"/>
          <w:b/>
          <w:sz w:val="24"/>
          <w:szCs w:val="24"/>
        </w:rPr>
      </w:pPr>
      <w:r w:rsidRPr="009E05B3">
        <w:rPr>
          <w:rFonts w:ascii="Arial" w:hAnsi="Arial" w:cs="Arial"/>
          <w:b/>
          <w:sz w:val="24"/>
          <w:szCs w:val="24"/>
          <w:lang w:val="en-US"/>
        </w:rPr>
        <w:t>Permasalahan</w:t>
      </w:r>
      <w:r w:rsidRPr="00722422">
        <w:rPr>
          <w:rFonts w:ascii="Arial" w:hAnsi="Arial" w:cs="Arial"/>
          <w:b/>
          <w:bCs/>
          <w:color w:val="000000"/>
          <w:sz w:val="24"/>
          <w:szCs w:val="24"/>
        </w:rPr>
        <w:t xml:space="preserve"> Pengembangan Destinasi Pariwisata</w:t>
      </w:r>
    </w:p>
    <w:p w:rsidR="00461E45" w:rsidRPr="00EE18A1" w:rsidRDefault="00461E45" w:rsidP="00537A7A">
      <w:pPr>
        <w:pStyle w:val="ListParagraph"/>
        <w:numPr>
          <w:ilvl w:val="0"/>
          <w:numId w:val="27"/>
        </w:numPr>
        <w:spacing w:before="120" w:after="0" w:line="360" w:lineRule="auto"/>
        <w:ind w:left="1080"/>
        <w:jc w:val="both"/>
        <w:rPr>
          <w:rFonts w:ascii="Tahoma" w:hAnsi="Tahoma" w:cs="Tahoma"/>
          <w:sz w:val="24"/>
        </w:rPr>
      </w:pPr>
      <w:r>
        <w:rPr>
          <w:rFonts w:ascii="Arial" w:hAnsi="Arial" w:cs="Arial"/>
          <w:sz w:val="24"/>
          <w:szCs w:val="24"/>
          <w:lang w:val="en-US"/>
        </w:rPr>
        <w:t>K</w:t>
      </w:r>
      <w:r w:rsidRPr="00722422">
        <w:rPr>
          <w:rFonts w:ascii="Arial" w:hAnsi="Arial" w:cs="Arial"/>
          <w:sz w:val="24"/>
          <w:szCs w:val="24"/>
        </w:rPr>
        <w:t>etidaksiapan sarana dan prasarana destinasi, keamanan, kebersihan, ketertiban destinasi, keterbatasan aksesibilitas, dan hambatan konektivitas, yang membuat jumlah wisatawan yang datang ke Kepulauan Riau belum optimal.</w:t>
      </w:r>
    </w:p>
    <w:p w:rsidR="00461E45" w:rsidRPr="00EE18A1" w:rsidRDefault="00461E45" w:rsidP="00537A7A">
      <w:pPr>
        <w:pStyle w:val="ListParagraph"/>
        <w:numPr>
          <w:ilvl w:val="0"/>
          <w:numId w:val="27"/>
        </w:numPr>
        <w:spacing w:before="120" w:after="0" w:line="360" w:lineRule="auto"/>
        <w:ind w:left="1080"/>
        <w:jc w:val="both"/>
        <w:rPr>
          <w:rFonts w:ascii="Tahoma" w:hAnsi="Tahoma" w:cs="Tahoma"/>
          <w:sz w:val="24"/>
        </w:rPr>
      </w:pPr>
      <w:r>
        <w:rPr>
          <w:rFonts w:ascii="Tahoma" w:hAnsi="Tahoma" w:cs="Tahoma"/>
          <w:sz w:val="24"/>
          <w:lang w:val="en-US"/>
        </w:rPr>
        <w:t xml:space="preserve">Tidak Semua </w:t>
      </w:r>
      <w:r>
        <w:rPr>
          <w:rFonts w:ascii="Arial" w:hAnsi="Arial" w:cs="Arial"/>
          <w:sz w:val="24"/>
          <w:szCs w:val="24"/>
          <w:lang w:val="en-US"/>
        </w:rPr>
        <w:t>kelomp</w:t>
      </w:r>
      <w:r>
        <w:rPr>
          <w:rFonts w:ascii="Arial" w:hAnsi="Arial" w:cs="Arial"/>
          <w:sz w:val="24"/>
          <w:szCs w:val="24"/>
        </w:rPr>
        <w:t xml:space="preserve">ok sadar wisata mengelola destinasi wisata. </w:t>
      </w:r>
      <w:r w:rsidRPr="00722422">
        <w:rPr>
          <w:rFonts w:ascii="Arial" w:hAnsi="Arial" w:cs="Arial"/>
          <w:sz w:val="24"/>
          <w:szCs w:val="24"/>
        </w:rPr>
        <w:t>Hal ini akan berakibat pada kurang terawatnya destinasi wisata, kurang profesionalnya pengelolaan destinasi wisata, serta eksploitasi berlebihan dari destinasi wisata</w:t>
      </w:r>
      <w:r>
        <w:rPr>
          <w:rFonts w:ascii="Arial" w:hAnsi="Arial" w:cs="Arial"/>
          <w:sz w:val="24"/>
          <w:szCs w:val="24"/>
          <w:lang w:val="en-US"/>
        </w:rPr>
        <w:t>.</w:t>
      </w:r>
    </w:p>
    <w:p w:rsidR="00461E45" w:rsidRPr="00EE18A1" w:rsidRDefault="00461E45" w:rsidP="00537A7A">
      <w:pPr>
        <w:pStyle w:val="ListParagraph"/>
        <w:numPr>
          <w:ilvl w:val="0"/>
          <w:numId w:val="27"/>
        </w:numPr>
        <w:spacing w:before="120" w:after="0" w:line="360" w:lineRule="auto"/>
        <w:ind w:left="1080"/>
        <w:jc w:val="both"/>
        <w:rPr>
          <w:rFonts w:ascii="Tahoma" w:hAnsi="Tahoma" w:cs="Tahoma"/>
          <w:sz w:val="24"/>
        </w:rPr>
      </w:pPr>
      <w:r w:rsidRPr="00EE18A1">
        <w:rPr>
          <w:rFonts w:ascii="Arial" w:hAnsi="Arial" w:cs="Arial"/>
          <w:bCs/>
          <w:sz w:val="24"/>
          <w:szCs w:val="24"/>
        </w:rPr>
        <w:t>Belum Optimalnya Pengembangan Destinasi Pariwisata Baru</w:t>
      </w:r>
      <w:r>
        <w:rPr>
          <w:rFonts w:ascii="Arial" w:hAnsi="Arial" w:cs="Arial"/>
          <w:bCs/>
          <w:sz w:val="24"/>
          <w:szCs w:val="24"/>
          <w:lang w:val="en-US"/>
        </w:rPr>
        <w:t xml:space="preserve">. </w:t>
      </w:r>
    </w:p>
    <w:p w:rsidR="00461E45" w:rsidRPr="008D6AB1" w:rsidRDefault="00461E45" w:rsidP="00537A7A">
      <w:pPr>
        <w:pStyle w:val="ListParagraph"/>
        <w:numPr>
          <w:ilvl w:val="0"/>
          <w:numId w:val="27"/>
        </w:numPr>
        <w:spacing w:before="120" w:after="0" w:line="360" w:lineRule="auto"/>
        <w:ind w:left="1080"/>
        <w:jc w:val="both"/>
        <w:rPr>
          <w:rFonts w:ascii="Tahoma" w:hAnsi="Tahoma" w:cs="Tahoma"/>
          <w:sz w:val="24"/>
        </w:rPr>
      </w:pPr>
      <w:r>
        <w:rPr>
          <w:rFonts w:ascii="Tahoma" w:hAnsi="Tahoma" w:cs="Tahoma"/>
          <w:sz w:val="24"/>
          <w:lang w:val="en-US"/>
        </w:rPr>
        <w:t xml:space="preserve">Belum </w:t>
      </w:r>
      <w:r w:rsidRPr="00EE18A1">
        <w:rPr>
          <w:rFonts w:ascii="Arial" w:hAnsi="Arial" w:cs="Arial"/>
          <w:sz w:val="24"/>
          <w:szCs w:val="24"/>
        </w:rPr>
        <w:t>Memadainya Infrastruktur Penunjang Pariwisata  yang Berkualitas</w:t>
      </w:r>
      <w:r>
        <w:rPr>
          <w:rFonts w:ascii="Arial" w:hAnsi="Arial" w:cs="Arial"/>
          <w:sz w:val="24"/>
          <w:szCs w:val="24"/>
          <w:lang w:val="en-US"/>
        </w:rPr>
        <w:t xml:space="preserve">. </w:t>
      </w:r>
      <w:r w:rsidRPr="00722422">
        <w:rPr>
          <w:rFonts w:ascii="Arial" w:hAnsi="Arial" w:cs="Arial"/>
          <w:sz w:val="24"/>
          <w:szCs w:val="24"/>
        </w:rPr>
        <w:t xml:space="preserve">Kurangnya infrastruktur untuk menunjang kegiatan kepariwisataan di </w:t>
      </w:r>
      <w:r>
        <w:rPr>
          <w:rFonts w:ascii="Arial" w:hAnsi="Arial" w:cs="Arial"/>
          <w:sz w:val="24"/>
          <w:szCs w:val="24"/>
          <w:lang w:val="en-US"/>
        </w:rPr>
        <w:t>Kota Batam</w:t>
      </w:r>
      <w:r w:rsidRPr="00722422">
        <w:rPr>
          <w:rFonts w:ascii="Arial" w:hAnsi="Arial" w:cs="Arial"/>
          <w:sz w:val="24"/>
          <w:szCs w:val="24"/>
        </w:rPr>
        <w:t xml:space="preserve"> menjadi kendala dalam mengembangkan dan meni</w:t>
      </w:r>
      <w:r>
        <w:rPr>
          <w:rFonts w:ascii="Arial" w:hAnsi="Arial" w:cs="Arial"/>
          <w:sz w:val="24"/>
          <w:szCs w:val="24"/>
        </w:rPr>
        <w:t>n</w:t>
      </w:r>
      <w:r w:rsidRPr="00722422">
        <w:rPr>
          <w:rFonts w:ascii="Arial" w:hAnsi="Arial" w:cs="Arial"/>
          <w:sz w:val="24"/>
          <w:szCs w:val="24"/>
        </w:rPr>
        <w:t xml:space="preserve">gkatkan Objek Daya Tarik Wisata (ODTW) </w:t>
      </w:r>
      <w:r>
        <w:rPr>
          <w:rFonts w:ascii="Arial" w:hAnsi="Arial" w:cs="Arial"/>
          <w:sz w:val="24"/>
          <w:szCs w:val="24"/>
          <w:lang w:val="en-US"/>
        </w:rPr>
        <w:t>seperti</w:t>
      </w:r>
      <w:r w:rsidRPr="00722422">
        <w:rPr>
          <w:rFonts w:ascii="Arial" w:hAnsi="Arial" w:cs="Arial"/>
          <w:sz w:val="24"/>
          <w:szCs w:val="24"/>
        </w:rPr>
        <w:t xml:space="preserve"> kebutuhan jaringan ai</w:t>
      </w:r>
      <w:r>
        <w:rPr>
          <w:rFonts w:ascii="Arial" w:hAnsi="Arial" w:cs="Arial"/>
          <w:sz w:val="24"/>
          <w:szCs w:val="24"/>
        </w:rPr>
        <w:t>r bersih dan listrik</w:t>
      </w:r>
      <w:r>
        <w:rPr>
          <w:rFonts w:ascii="Arial" w:hAnsi="Arial" w:cs="Arial"/>
          <w:sz w:val="24"/>
          <w:szCs w:val="24"/>
          <w:lang w:val="en-US"/>
        </w:rPr>
        <w:t>.</w:t>
      </w:r>
    </w:p>
    <w:p w:rsidR="00461E45" w:rsidRPr="00EE18A1" w:rsidRDefault="00461E45" w:rsidP="00537A7A">
      <w:pPr>
        <w:pStyle w:val="ListParagraph"/>
        <w:numPr>
          <w:ilvl w:val="0"/>
          <w:numId w:val="27"/>
        </w:numPr>
        <w:spacing w:before="120" w:after="0" w:line="360" w:lineRule="auto"/>
        <w:ind w:left="1080"/>
        <w:jc w:val="both"/>
        <w:rPr>
          <w:rFonts w:ascii="Tahoma" w:hAnsi="Tahoma" w:cs="Tahoma"/>
          <w:sz w:val="24"/>
        </w:rPr>
      </w:pPr>
      <w:r>
        <w:rPr>
          <w:rFonts w:ascii="Arial" w:hAnsi="Arial" w:cs="Arial"/>
          <w:sz w:val="24"/>
          <w:szCs w:val="24"/>
          <w:lang w:val="en-US"/>
        </w:rPr>
        <w:lastRenderedPageBreak/>
        <w:t>B</w:t>
      </w:r>
      <w:r w:rsidRPr="00722422">
        <w:rPr>
          <w:rFonts w:ascii="Arial" w:hAnsi="Arial" w:cs="Arial"/>
          <w:sz w:val="24"/>
          <w:szCs w:val="24"/>
        </w:rPr>
        <w:t>elum semua destinasi pariwisata didukung oleh operasi berbagai jenis usaha kepariwisataan dan sinergi yang baik dalam menciptakan produk dan layanan yang berkualitas bagi wisatawan.</w:t>
      </w:r>
    </w:p>
    <w:p w:rsidR="00461E45" w:rsidRPr="00A57068" w:rsidRDefault="00461E45" w:rsidP="00537A7A">
      <w:pPr>
        <w:pStyle w:val="ListParagraph"/>
        <w:numPr>
          <w:ilvl w:val="0"/>
          <w:numId w:val="27"/>
        </w:numPr>
        <w:spacing w:before="120" w:after="0" w:line="360" w:lineRule="auto"/>
        <w:ind w:left="1080"/>
        <w:jc w:val="both"/>
        <w:rPr>
          <w:rFonts w:ascii="Tahoma" w:hAnsi="Tahoma" w:cs="Tahoma"/>
          <w:sz w:val="24"/>
        </w:rPr>
      </w:pPr>
      <w:r w:rsidRPr="008D6AB1">
        <w:rPr>
          <w:rFonts w:ascii="Tahoma" w:hAnsi="Tahoma" w:cs="Tahoma"/>
          <w:sz w:val="24"/>
          <w:lang w:val="en-US"/>
        </w:rPr>
        <w:t xml:space="preserve">Daya </w:t>
      </w:r>
      <w:r w:rsidRPr="008D6AB1">
        <w:rPr>
          <w:rFonts w:ascii="Arial" w:hAnsi="Arial" w:cs="Arial"/>
          <w:bCs/>
          <w:color w:val="000000"/>
          <w:sz w:val="24"/>
          <w:szCs w:val="24"/>
        </w:rPr>
        <w:t>Saing Produk Pariwisata Yang Masih Belum Optimal</w:t>
      </w:r>
      <w:r w:rsidRPr="008D6AB1">
        <w:rPr>
          <w:rFonts w:ascii="Arial" w:hAnsi="Arial" w:cs="Arial"/>
          <w:bCs/>
          <w:color w:val="000000"/>
          <w:sz w:val="24"/>
          <w:szCs w:val="24"/>
          <w:lang w:val="en-US"/>
        </w:rPr>
        <w:t xml:space="preserve">, Peningkatan </w:t>
      </w:r>
      <w:r w:rsidRPr="008D6AB1">
        <w:rPr>
          <w:rFonts w:ascii="Arial" w:hAnsi="Arial" w:cs="Arial"/>
          <w:sz w:val="24"/>
          <w:szCs w:val="24"/>
        </w:rPr>
        <w:t xml:space="preserve">daya saing produk wisata yang mencakup daya tarik wisata, fasilitas pariwisata, dan aksesilibitas berpotensi untuk meningkatkan daya saing usaha dan Industri pariwisata </w:t>
      </w:r>
      <w:r w:rsidRPr="008D6AB1">
        <w:rPr>
          <w:rFonts w:ascii="Arial" w:hAnsi="Arial" w:cs="Arial"/>
          <w:sz w:val="24"/>
          <w:szCs w:val="24"/>
          <w:lang w:val="en-US"/>
        </w:rPr>
        <w:t>Kota Batam</w:t>
      </w:r>
      <w:r w:rsidRPr="008D6AB1">
        <w:rPr>
          <w:rFonts w:ascii="Arial" w:hAnsi="Arial" w:cs="Arial"/>
          <w:sz w:val="24"/>
          <w:szCs w:val="24"/>
        </w:rPr>
        <w:t>, sedangkan kondisi saat ini ketiga komponen</w:t>
      </w:r>
      <w:r>
        <w:rPr>
          <w:rFonts w:ascii="Arial" w:hAnsi="Arial" w:cs="Arial"/>
          <w:sz w:val="24"/>
          <w:szCs w:val="24"/>
        </w:rPr>
        <w:t xml:space="preserve"> masih dianggap kurang</w:t>
      </w:r>
      <w:r>
        <w:rPr>
          <w:rFonts w:ascii="Arial" w:hAnsi="Arial" w:cs="Arial"/>
          <w:sz w:val="24"/>
          <w:szCs w:val="24"/>
          <w:lang w:val="en-US"/>
        </w:rPr>
        <w:t>.</w:t>
      </w:r>
    </w:p>
    <w:p w:rsidR="00461E45" w:rsidRPr="00AE2C26" w:rsidRDefault="00461E45" w:rsidP="00537A7A">
      <w:pPr>
        <w:pStyle w:val="ListParagraph"/>
        <w:numPr>
          <w:ilvl w:val="0"/>
          <w:numId w:val="27"/>
        </w:numPr>
        <w:spacing w:before="120" w:after="0" w:line="360" w:lineRule="auto"/>
        <w:ind w:left="1080"/>
        <w:jc w:val="both"/>
        <w:rPr>
          <w:rFonts w:ascii="Tahoma" w:hAnsi="Tahoma" w:cs="Tahoma"/>
          <w:sz w:val="24"/>
        </w:rPr>
      </w:pPr>
      <w:r>
        <w:rPr>
          <w:rFonts w:ascii="Tahoma" w:hAnsi="Tahoma" w:cs="Tahoma"/>
          <w:sz w:val="24"/>
          <w:lang w:val="en-US"/>
        </w:rPr>
        <w:t xml:space="preserve">Kemitraan </w:t>
      </w:r>
      <w:r w:rsidRPr="00A57068">
        <w:rPr>
          <w:rFonts w:ascii="Arial" w:hAnsi="Arial" w:cs="Arial"/>
          <w:bCs/>
          <w:color w:val="000000"/>
          <w:sz w:val="24"/>
          <w:szCs w:val="24"/>
        </w:rPr>
        <w:t>Usaha Pariwisata Yang Belum Optimal</w:t>
      </w:r>
      <w:r>
        <w:rPr>
          <w:rFonts w:ascii="Arial" w:hAnsi="Arial" w:cs="Arial"/>
          <w:bCs/>
          <w:color w:val="000000"/>
          <w:sz w:val="24"/>
          <w:szCs w:val="24"/>
          <w:lang w:val="en-US"/>
        </w:rPr>
        <w:t xml:space="preserve">, </w:t>
      </w:r>
      <w:r w:rsidRPr="00722422">
        <w:rPr>
          <w:rFonts w:ascii="Arial" w:hAnsi="Arial" w:cs="Arial"/>
          <w:sz w:val="24"/>
          <w:szCs w:val="24"/>
        </w:rPr>
        <w:t xml:space="preserve">Kemitraan usaha pariwisata antara industri pariwisata skala besar dengan usaha –usaha ekonomi pariwisata skala Mikro, Kecil dan Menengah masih belum berjalan dengan maksimal. </w:t>
      </w:r>
      <w:r w:rsidRPr="00722422">
        <w:rPr>
          <w:rFonts w:ascii="Arial" w:hAnsi="Arial" w:cs="Arial"/>
          <w:color w:val="000000"/>
          <w:sz w:val="24"/>
          <w:szCs w:val="24"/>
        </w:rPr>
        <w:t>Pengembangan kemitraan usaha dimaksudkan agar peluang dan nilai manfaat berkembangnya kepariwisataan</w:t>
      </w:r>
    </w:p>
    <w:p w:rsidR="00461E45" w:rsidRPr="00C41752" w:rsidRDefault="00461E45" w:rsidP="00537A7A">
      <w:pPr>
        <w:pStyle w:val="ListParagraph"/>
        <w:numPr>
          <w:ilvl w:val="0"/>
          <w:numId w:val="27"/>
        </w:numPr>
        <w:spacing w:before="120" w:after="0" w:line="360" w:lineRule="auto"/>
        <w:ind w:left="1080"/>
        <w:jc w:val="both"/>
        <w:rPr>
          <w:rFonts w:ascii="Tahoma" w:hAnsi="Tahoma" w:cs="Tahoma"/>
          <w:sz w:val="24"/>
        </w:rPr>
      </w:pPr>
      <w:r>
        <w:rPr>
          <w:rFonts w:ascii="Arial" w:hAnsi="Arial" w:cs="Arial"/>
          <w:color w:val="000000"/>
          <w:sz w:val="24"/>
          <w:szCs w:val="24"/>
          <w:lang w:val="en-US"/>
        </w:rPr>
        <w:t xml:space="preserve">Belum maksimalnya </w:t>
      </w:r>
      <w:r w:rsidRPr="00AE2C26">
        <w:rPr>
          <w:rFonts w:ascii="Arial" w:hAnsi="Arial" w:cs="Arial"/>
          <w:bCs/>
          <w:color w:val="000000"/>
          <w:sz w:val="24"/>
          <w:szCs w:val="24"/>
        </w:rPr>
        <w:t>Pengembangan Tanggung Jawab Lingkungan Oleh Kalangan Usaha Pariwisata</w:t>
      </w:r>
    </w:p>
    <w:p w:rsidR="00461E45" w:rsidRPr="00C41752" w:rsidRDefault="00461E45" w:rsidP="00537A7A">
      <w:pPr>
        <w:pStyle w:val="ListParagraph"/>
        <w:numPr>
          <w:ilvl w:val="0"/>
          <w:numId w:val="27"/>
        </w:numPr>
        <w:spacing w:before="120" w:after="0" w:line="360" w:lineRule="auto"/>
        <w:ind w:left="1080"/>
        <w:jc w:val="both"/>
        <w:rPr>
          <w:rFonts w:ascii="Tahoma" w:hAnsi="Tahoma" w:cs="Tahoma"/>
          <w:sz w:val="24"/>
        </w:rPr>
      </w:pPr>
      <w:r w:rsidRPr="00722422">
        <w:rPr>
          <w:rFonts w:ascii="Arial" w:hAnsi="Arial" w:cs="Arial"/>
          <w:sz w:val="24"/>
          <w:szCs w:val="24"/>
        </w:rPr>
        <w:t xml:space="preserve">Banyaknya Asosiasi dan Organisasi yang bergerak di bidang pariwisata antara lain seperti ASITA, GIPI, PHRI, yang belum bersinergi dengan program kerja pemerintah sehingga menghambat pengembangan </w:t>
      </w:r>
      <w:r w:rsidRPr="00722422">
        <w:rPr>
          <w:rFonts w:ascii="Arial" w:hAnsi="Arial" w:cs="Arial"/>
          <w:i/>
          <w:iCs/>
          <w:sz w:val="24"/>
          <w:szCs w:val="24"/>
        </w:rPr>
        <w:t>public-private partnerships</w:t>
      </w:r>
      <w:r>
        <w:rPr>
          <w:rFonts w:ascii="Arial" w:hAnsi="Arial" w:cs="Arial"/>
          <w:i/>
          <w:iCs/>
          <w:sz w:val="24"/>
          <w:szCs w:val="24"/>
          <w:lang w:val="en-US"/>
        </w:rPr>
        <w:t>.</w:t>
      </w:r>
    </w:p>
    <w:p w:rsidR="00461E45" w:rsidRPr="00941E87" w:rsidRDefault="00461E45" w:rsidP="00537A7A">
      <w:pPr>
        <w:pStyle w:val="ListParagraph"/>
        <w:numPr>
          <w:ilvl w:val="0"/>
          <w:numId w:val="27"/>
        </w:numPr>
        <w:spacing w:before="120" w:after="0" w:line="360" w:lineRule="auto"/>
        <w:ind w:left="1080"/>
        <w:jc w:val="both"/>
        <w:rPr>
          <w:rFonts w:ascii="Tahoma" w:hAnsi="Tahoma" w:cs="Tahoma"/>
          <w:sz w:val="24"/>
        </w:rPr>
      </w:pPr>
      <w:r w:rsidRPr="00722422">
        <w:rPr>
          <w:rFonts w:ascii="Arial" w:hAnsi="Arial" w:cs="Arial"/>
          <w:color w:val="000000"/>
          <w:sz w:val="24"/>
          <w:szCs w:val="24"/>
        </w:rPr>
        <w:t>Dalam menetapkan target pasar wisatawan nusantara dan mancanegara masih belum mengacu kepada riset pasar yang dilakukan secara komprehensif</w:t>
      </w:r>
      <w:r>
        <w:rPr>
          <w:rFonts w:ascii="Arial" w:hAnsi="Arial" w:cs="Arial"/>
          <w:color w:val="000000"/>
          <w:sz w:val="24"/>
          <w:szCs w:val="24"/>
          <w:lang w:val="en-US"/>
        </w:rPr>
        <w:t xml:space="preserve">. </w:t>
      </w:r>
      <w:r w:rsidRPr="00722422">
        <w:rPr>
          <w:rFonts w:ascii="Arial" w:hAnsi="Arial" w:cs="Arial"/>
          <w:color w:val="000000"/>
          <w:sz w:val="24"/>
          <w:szCs w:val="24"/>
        </w:rPr>
        <w:t xml:space="preserve">Penetapan pasar wisatawan mancanegara dan nusantara baru berdasarkan </w:t>
      </w:r>
      <w:r w:rsidRPr="00722422">
        <w:rPr>
          <w:rFonts w:ascii="Arial" w:hAnsi="Arial" w:cs="Arial"/>
          <w:i/>
          <w:iCs/>
          <w:color w:val="000000"/>
          <w:sz w:val="24"/>
          <w:szCs w:val="24"/>
        </w:rPr>
        <w:t xml:space="preserve">desk analysis </w:t>
      </w:r>
      <w:r w:rsidRPr="00722422">
        <w:rPr>
          <w:rFonts w:ascii="Arial" w:hAnsi="Arial" w:cs="Arial"/>
          <w:color w:val="000000"/>
          <w:sz w:val="24"/>
          <w:szCs w:val="24"/>
        </w:rPr>
        <w:t>yang mengambil dari BPS dan sumber-sumber referensi yang akurat antara lain dari Euromonitor, UNWTO, WEF, AC Nielsen, serta sumber – sumber referensi lain yang relevan sehingga belum mencapai pada kedalaman informasi yang diharapkan.</w:t>
      </w:r>
    </w:p>
    <w:p w:rsidR="00461E45" w:rsidRPr="000E73C1" w:rsidRDefault="00461E45" w:rsidP="00537A7A">
      <w:pPr>
        <w:pStyle w:val="ListParagraph"/>
        <w:numPr>
          <w:ilvl w:val="0"/>
          <w:numId w:val="27"/>
        </w:numPr>
        <w:spacing w:before="120" w:after="0" w:line="360" w:lineRule="auto"/>
        <w:ind w:left="1080"/>
        <w:jc w:val="both"/>
        <w:rPr>
          <w:rFonts w:ascii="Tahoma" w:hAnsi="Tahoma" w:cs="Tahoma"/>
          <w:sz w:val="24"/>
        </w:rPr>
      </w:pPr>
      <w:r w:rsidRPr="00722422">
        <w:rPr>
          <w:rFonts w:ascii="Arial" w:hAnsi="Arial" w:cs="Arial"/>
          <w:i/>
          <w:iCs/>
          <w:color w:val="000000"/>
          <w:sz w:val="24"/>
          <w:szCs w:val="24"/>
        </w:rPr>
        <w:t xml:space="preserve">Branding </w:t>
      </w:r>
      <w:r w:rsidRPr="00722422">
        <w:rPr>
          <w:rFonts w:ascii="Arial" w:hAnsi="Arial" w:cs="Arial"/>
          <w:color w:val="000000"/>
          <w:sz w:val="24"/>
          <w:szCs w:val="24"/>
        </w:rPr>
        <w:t xml:space="preserve">pariwisata </w:t>
      </w:r>
      <w:r>
        <w:rPr>
          <w:rFonts w:ascii="Arial" w:hAnsi="Arial" w:cs="Arial"/>
          <w:color w:val="000000"/>
          <w:sz w:val="24"/>
          <w:szCs w:val="24"/>
          <w:lang w:val="en-US"/>
        </w:rPr>
        <w:t>Kota Batam</w:t>
      </w:r>
      <w:r w:rsidRPr="00722422">
        <w:rPr>
          <w:rFonts w:ascii="Arial" w:hAnsi="Arial" w:cs="Arial"/>
          <w:i/>
          <w:iCs/>
          <w:color w:val="000000"/>
          <w:sz w:val="24"/>
          <w:szCs w:val="24"/>
        </w:rPr>
        <w:t>(</w:t>
      </w:r>
      <w:r>
        <w:rPr>
          <w:rFonts w:ascii="Arial" w:hAnsi="Arial" w:cs="Arial"/>
          <w:i/>
          <w:iCs/>
          <w:color w:val="000000"/>
          <w:sz w:val="24"/>
          <w:szCs w:val="24"/>
          <w:lang w:val="en-US"/>
        </w:rPr>
        <w:t>Batam Tourism</w:t>
      </w:r>
      <w:r w:rsidRPr="00722422">
        <w:rPr>
          <w:rFonts w:ascii="Arial" w:hAnsi="Arial" w:cs="Arial"/>
          <w:i/>
          <w:iCs/>
          <w:color w:val="000000"/>
          <w:sz w:val="24"/>
          <w:szCs w:val="24"/>
        </w:rPr>
        <w:t xml:space="preserve">) </w:t>
      </w:r>
      <w:r w:rsidRPr="00722422">
        <w:rPr>
          <w:rFonts w:ascii="Arial" w:hAnsi="Arial" w:cs="Arial"/>
          <w:color w:val="000000"/>
          <w:sz w:val="24"/>
          <w:szCs w:val="24"/>
        </w:rPr>
        <w:t xml:space="preserve">masih belum terpublikasikan secara optimal pada berbagai negara pasar utama dan potensial pariwisata </w:t>
      </w:r>
      <w:r>
        <w:rPr>
          <w:rFonts w:ascii="Arial" w:hAnsi="Arial" w:cs="Arial"/>
          <w:color w:val="000000"/>
          <w:sz w:val="24"/>
          <w:szCs w:val="24"/>
          <w:lang w:val="en-US"/>
        </w:rPr>
        <w:t>Kota Batam</w:t>
      </w:r>
      <w:r w:rsidRPr="00722422">
        <w:rPr>
          <w:rFonts w:ascii="Arial" w:hAnsi="Arial" w:cs="Arial"/>
          <w:color w:val="000000"/>
          <w:sz w:val="24"/>
          <w:szCs w:val="24"/>
        </w:rPr>
        <w:t xml:space="preserve">, hal ini juga ditimbulkan oleh tidak konsistennya </w:t>
      </w:r>
      <w:r w:rsidRPr="00722422">
        <w:rPr>
          <w:rFonts w:ascii="Arial" w:hAnsi="Arial" w:cs="Arial"/>
          <w:i/>
          <w:iCs/>
          <w:color w:val="000000"/>
          <w:sz w:val="24"/>
          <w:szCs w:val="24"/>
        </w:rPr>
        <w:t xml:space="preserve">branding </w:t>
      </w:r>
      <w:r w:rsidRPr="00722422">
        <w:rPr>
          <w:rFonts w:ascii="Arial" w:hAnsi="Arial" w:cs="Arial"/>
          <w:color w:val="000000"/>
          <w:sz w:val="24"/>
          <w:szCs w:val="24"/>
        </w:rPr>
        <w:t xml:space="preserve">pariwisata yang digunakan (baru memulai), </w:t>
      </w:r>
      <w:r w:rsidRPr="00722422">
        <w:rPr>
          <w:rFonts w:ascii="Arial" w:hAnsi="Arial" w:cs="Arial"/>
          <w:color w:val="000000"/>
          <w:sz w:val="24"/>
          <w:szCs w:val="24"/>
        </w:rPr>
        <w:lastRenderedPageBreak/>
        <w:t xml:space="preserve">sehingga </w:t>
      </w:r>
      <w:r w:rsidRPr="00722422">
        <w:rPr>
          <w:rFonts w:ascii="Arial" w:hAnsi="Arial" w:cs="Arial"/>
          <w:i/>
          <w:iCs/>
          <w:color w:val="000000"/>
          <w:sz w:val="24"/>
          <w:szCs w:val="24"/>
        </w:rPr>
        <w:t xml:space="preserve">product awareness </w:t>
      </w:r>
      <w:r w:rsidRPr="00722422">
        <w:rPr>
          <w:rFonts w:ascii="Arial" w:hAnsi="Arial" w:cs="Arial"/>
          <w:color w:val="000000"/>
          <w:sz w:val="24"/>
          <w:szCs w:val="24"/>
        </w:rPr>
        <w:t xml:space="preserve">dari masyarakat (calon wisatawan) pada negara-negara pasar utama dan potensial terhadap produk dan destinasi pariwisata </w:t>
      </w:r>
      <w:r>
        <w:rPr>
          <w:rFonts w:ascii="Arial" w:hAnsi="Arial" w:cs="Arial"/>
          <w:color w:val="000000"/>
          <w:sz w:val="24"/>
          <w:szCs w:val="24"/>
          <w:lang w:val="en-US"/>
        </w:rPr>
        <w:t>Kota Batam</w:t>
      </w:r>
      <w:r w:rsidRPr="00722422">
        <w:rPr>
          <w:rFonts w:ascii="Arial" w:hAnsi="Arial" w:cs="Arial"/>
          <w:color w:val="000000"/>
          <w:sz w:val="24"/>
          <w:szCs w:val="24"/>
        </w:rPr>
        <w:t xml:space="preserve"> masih lemah bila dibandingkan dengan daerah-daerah lain di Indonesia dan negara-negara pesaing Indonesia.</w:t>
      </w:r>
    </w:p>
    <w:p w:rsidR="00461E45" w:rsidRPr="008D6AB1" w:rsidRDefault="00461E45" w:rsidP="00537A7A">
      <w:pPr>
        <w:pStyle w:val="ListParagraph"/>
        <w:numPr>
          <w:ilvl w:val="0"/>
          <w:numId w:val="27"/>
        </w:numPr>
        <w:spacing w:after="0" w:line="360" w:lineRule="auto"/>
        <w:ind w:left="1080"/>
        <w:jc w:val="both"/>
        <w:rPr>
          <w:rFonts w:ascii="Tahoma" w:hAnsi="Tahoma" w:cs="Tahoma"/>
          <w:sz w:val="24"/>
        </w:rPr>
      </w:pPr>
      <w:r w:rsidRPr="00722422">
        <w:rPr>
          <w:rFonts w:ascii="Arial" w:hAnsi="Arial" w:cs="Arial"/>
          <w:sz w:val="24"/>
          <w:szCs w:val="24"/>
        </w:rPr>
        <w:t>Belum efektifnya MoU-MoU kerja sama pemasaran pariwisata yang sudah disepakati antara pihak pemerintah dan juga Asosiasi serta Organisasi yang masih belum berjalan secara baik</w:t>
      </w:r>
    </w:p>
    <w:p w:rsidR="00461E45" w:rsidRDefault="00461E45" w:rsidP="003D2166">
      <w:pPr>
        <w:spacing w:after="0" w:line="360" w:lineRule="auto"/>
        <w:jc w:val="both"/>
        <w:rPr>
          <w:rFonts w:ascii="Arial" w:hAnsi="Arial" w:cs="Arial"/>
          <w:b/>
          <w:sz w:val="24"/>
          <w:szCs w:val="24"/>
        </w:rPr>
      </w:pPr>
    </w:p>
    <w:p w:rsidR="00461E45" w:rsidRPr="00895543" w:rsidRDefault="00461E45" w:rsidP="00537A7A">
      <w:pPr>
        <w:pStyle w:val="ListParagraph"/>
        <w:numPr>
          <w:ilvl w:val="0"/>
          <w:numId w:val="25"/>
        </w:numPr>
        <w:spacing w:after="0" w:line="360" w:lineRule="auto"/>
        <w:jc w:val="both"/>
        <w:rPr>
          <w:rFonts w:ascii="Arial" w:hAnsi="Arial" w:cs="Arial"/>
          <w:b/>
          <w:sz w:val="24"/>
          <w:szCs w:val="24"/>
        </w:rPr>
      </w:pPr>
      <w:r w:rsidRPr="009E05B3">
        <w:rPr>
          <w:rFonts w:ascii="Arial" w:hAnsi="Arial" w:cs="Arial"/>
          <w:b/>
          <w:sz w:val="24"/>
          <w:szCs w:val="24"/>
          <w:lang w:val="en-US"/>
        </w:rPr>
        <w:t>Permasalahan</w:t>
      </w:r>
      <w:r w:rsidR="001B79F5">
        <w:rPr>
          <w:rFonts w:ascii="Arial" w:hAnsi="Arial" w:cs="Arial"/>
          <w:b/>
          <w:sz w:val="24"/>
          <w:szCs w:val="24"/>
          <w:lang w:val="en-US"/>
        </w:rPr>
        <w:t xml:space="preserve"> </w:t>
      </w:r>
      <w:r>
        <w:rPr>
          <w:rFonts w:ascii="Arial" w:hAnsi="Arial" w:cs="Arial"/>
          <w:b/>
          <w:bCs/>
          <w:color w:val="000000"/>
          <w:sz w:val="24"/>
          <w:szCs w:val="24"/>
          <w:lang w:val="en-US"/>
        </w:rPr>
        <w:t>Promosi Pariwisata</w:t>
      </w:r>
    </w:p>
    <w:p w:rsidR="00461E45" w:rsidRPr="00895543" w:rsidRDefault="00461E45" w:rsidP="00537A7A">
      <w:pPr>
        <w:pStyle w:val="ListParagraph"/>
        <w:numPr>
          <w:ilvl w:val="0"/>
          <w:numId w:val="28"/>
        </w:numPr>
        <w:spacing w:before="120" w:after="0" w:line="360" w:lineRule="auto"/>
        <w:ind w:left="1080"/>
        <w:jc w:val="both"/>
        <w:rPr>
          <w:rFonts w:ascii="Arial" w:hAnsi="Arial" w:cs="Arial"/>
          <w:b/>
          <w:sz w:val="24"/>
          <w:szCs w:val="24"/>
          <w:lang w:val="en-US"/>
        </w:rPr>
      </w:pPr>
      <w:r>
        <w:rPr>
          <w:rFonts w:ascii="Arial" w:hAnsi="Arial" w:cs="Arial"/>
          <w:color w:val="000000"/>
          <w:sz w:val="24"/>
          <w:szCs w:val="24"/>
          <w:lang w:val="en-US"/>
        </w:rPr>
        <w:t>B</w:t>
      </w:r>
      <w:r w:rsidRPr="00895543">
        <w:rPr>
          <w:rFonts w:ascii="Arial" w:hAnsi="Arial" w:cs="Arial"/>
          <w:color w:val="000000"/>
          <w:sz w:val="24"/>
          <w:szCs w:val="24"/>
        </w:rPr>
        <w:t>eberapa pusat informasi daerah atau destinasi masih belum mampu memberikan informasi menyeluruh kepada wisata</w:t>
      </w:r>
      <w:r>
        <w:rPr>
          <w:rFonts w:ascii="Arial" w:hAnsi="Arial" w:cs="Arial"/>
          <w:color w:val="000000"/>
          <w:sz w:val="24"/>
          <w:szCs w:val="24"/>
        </w:rPr>
        <w:t xml:space="preserve">wan yang berkunjung ke </w:t>
      </w:r>
      <w:r>
        <w:rPr>
          <w:rFonts w:ascii="Arial" w:hAnsi="Arial" w:cs="Arial"/>
          <w:color w:val="000000"/>
          <w:sz w:val="24"/>
          <w:szCs w:val="24"/>
          <w:lang w:val="en-US"/>
        </w:rPr>
        <w:t>Kota Batam</w:t>
      </w:r>
      <w:r w:rsidRPr="00895543">
        <w:rPr>
          <w:rFonts w:ascii="Arial" w:hAnsi="Arial" w:cs="Arial"/>
          <w:color w:val="000000"/>
          <w:sz w:val="24"/>
          <w:szCs w:val="24"/>
        </w:rPr>
        <w:t xml:space="preserve">. </w:t>
      </w:r>
    </w:p>
    <w:p w:rsidR="00461E45" w:rsidRPr="00895543" w:rsidRDefault="00461E45" w:rsidP="00537A7A">
      <w:pPr>
        <w:pStyle w:val="ListParagraph"/>
        <w:numPr>
          <w:ilvl w:val="0"/>
          <w:numId w:val="28"/>
        </w:numPr>
        <w:spacing w:before="120" w:after="0" w:line="360" w:lineRule="auto"/>
        <w:ind w:left="1080"/>
        <w:jc w:val="both"/>
        <w:rPr>
          <w:rFonts w:ascii="Arial" w:hAnsi="Arial" w:cs="Arial"/>
          <w:b/>
          <w:sz w:val="24"/>
          <w:szCs w:val="24"/>
          <w:lang w:val="en-US"/>
        </w:rPr>
      </w:pPr>
      <w:r w:rsidRPr="00895543">
        <w:rPr>
          <w:rFonts w:ascii="Arial" w:hAnsi="Arial" w:cs="Arial"/>
          <w:color w:val="000000"/>
          <w:sz w:val="24"/>
          <w:szCs w:val="24"/>
        </w:rPr>
        <w:t xml:space="preserve">Belum optimalnya pemanfaatan TIK (Teknologi Informasi dan Komunikasi) yang </w:t>
      </w:r>
      <w:r w:rsidRPr="00895543">
        <w:rPr>
          <w:rFonts w:ascii="Arial" w:hAnsi="Arial" w:cs="Arial"/>
          <w:sz w:val="24"/>
          <w:szCs w:val="24"/>
        </w:rPr>
        <w:t xml:space="preserve">mampu memberikan informasi yang menyeluruh baik </w:t>
      </w:r>
      <w:r w:rsidRPr="00895543">
        <w:rPr>
          <w:rFonts w:ascii="Arial" w:hAnsi="Arial" w:cs="Arial"/>
          <w:i/>
          <w:iCs/>
          <w:sz w:val="24"/>
          <w:szCs w:val="24"/>
        </w:rPr>
        <w:t xml:space="preserve">online offline </w:t>
      </w:r>
      <w:r w:rsidRPr="00895543">
        <w:rPr>
          <w:rFonts w:ascii="Arial" w:hAnsi="Arial" w:cs="Arial"/>
          <w:sz w:val="24"/>
          <w:szCs w:val="24"/>
        </w:rPr>
        <w:t>kepada target pasar yang membutuhkan informasi kepariwisatan Kepulauan Riau.</w:t>
      </w:r>
    </w:p>
    <w:p w:rsidR="00461E45" w:rsidRPr="00895543" w:rsidRDefault="00461E45" w:rsidP="00537A7A">
      <w:pPr>
        <w:pStyle w:val="ListParagraph"/>
        <w:numPr>
          <w:ilvl w:val="0"/>
          <w:numId w:val="28"/>
        </w:numPr>
        <w:spacing w:before="120" w:after="0" w:line="360" w:lineRule="auto"/>
        <w:ind w:left="1080"/>
        <w:jc w:val="both"/>
        <w:rPr>
          <w:rFonts w:ascii="Arial" w:hAnsi="Arial" w:cs="Arial"/>
          <w:b/>
          <w:sz w:val="24"/>
          <w:szCs w:val="24"/>
          <w:lang w:val="en-US"/>
        </w:rPr>
      </w:pPr>
      <w:r>
        <w:rPr>
          <w:rFonts w:ascii="Arial" w:hAnsi="Arial" w:cs="Arial"/>
          <w:color w:val="000000"/>
          <w:sz w:val="24"/>
          <w:szCs w:val="24"/>
          <w:lang w:val="en-US"/>
        </w:rPr>
        <w:t>M</w:t>
      </w:r>
      <w:r w:rsidRPr="00722422">
        <w:rPr>
          <w:rFonts w:ascii="Arial" w:hAnsi="Arial" w:cs="Arial"/>
          <w:color w:val="000000"/>
          <w:sz w:val="24"/>
          <w:szCs w:val="24"/>
        </w:rPr>
        <w:t>asih terbatas</w:t>
      </w:r>
      <w:r>
        <w:rPr>
          <w:rFonts w:ascii="Arial" w:hAnsi="Arial" w:cs="Arial"/>
          <w:color w:val="000000"/>
          <w:sz w:val="24"/>
          <w:szCs w:val="24"/>
          <w:lang w:val="en-US"/>
        </w:rPr>
        <w:t xml:space="preserve"> e</w:t>
      </w:r>
      <w:r w:rsidRPr="00722422">
        <w:rPr>
          <w:rFonts w:ascii="Arial" w:hAnsi="Arial" w:cs="Arial"/>
          <w:color w:val="000000"/>
          <w:sz w:val="24"/>
          <w:szCs w:val="24"/>
        </w:rPr>
        <w:t>vent-event yang berskala nasional dan internasional</w:t>
      </w:r>
    </w:p>
    <w:p w:rsidR="00461E45" w:rsidRPr="00CB5700" w:rsidRDefault="00461E45" w:rsidP="00537A7A">
      <w:pPr>
        <w:pStyle w:val="ListParagraph"/>
        <w:numPr>
          <w:ilvl w:val="0"/>
          <w:numId w:val="28"/>
        </w:numPr>
        <w:spacing w:before="120" w:after="0" w:line="360" w:lineRule="auto"/>
        <w:ind w:left="1080"/>
        <w:jc w:val="both"/>
        <w:rPr>
          <w:rFonts w:ascii="Arial" w:hAnsi="Arial" w:cs="Arial"/>
          <w:b/>
          <w:sz w:val="24"/>
          <w:szCs w:val="24"/>
          <w:lang w:val="en-US"/>
        </w:rPr>
      </w:pPr>
      <w:r>
        <w:rPr>
          <w:rFonts w:ascii="Arial" w:hAnsi="Arial" w:cs="Arial"/>
          <w:color w:val="000000"/>
          <w:sz w:val="24"/>
          <w:szCs w:val="24"/>
          <w:lang w:val="en-US"/>
        </w:rPr>
        <w:t>B</w:t>
      </w:r>
      <w:r w:rsidRPr="00722422">
        <w:rPr>
          <w:rFonts w:ascii="Arial" w:hAnsi="Arial" w:cs="Arial"/>
          <w:color w:val="000000"/>
          <w:sz w:val="24"/>
          <w:szCs w:val="24"/>
        </w:rPr>
        <w:t xml:space="preserve">elum semua </w:t>
      </w:r>
      <w:r>
        <w:rPr>
          <w:rFonts w:ascii="Arial" w:hAnsi="Arial" w:cs="Arial"/>
          <w:color w:val="000000"/>
          <w:sz w:val="24"/>
          <w:szCs w:val="24"/>
          <w:lang w:val="en-US"/>
        </w:rPr>
        <w:t>Destinasi Wisata Kota Batam memiliki</w:t>
      </w:r>
      <w:r w:rsidRPr="00722422">
        <w:rPr>
          <w:rFonts w:ascii="Arial" w:hAnsi="Arial" w:cs="Arial"/>
          <w:color w:val="000000"/>
          <w:sz w:val="24"/>
          <w:szCs w:val="24"/>
        </w:rPr>
        <w:t xml:space="preserve"> sarana dan prasarana penunjang yang memadai untuk layak dipromosikan baik se</w:t>
      </w:r>
      <w:r>
        <w:rPr>
          <w:rFonts w:ascii="Arial" w:hAnsi="Arial" w:cs="Arial"/>
          <w:color w:val="000000"/>
          <w:sz w:val="24"/>
          <w:szCs w:val="24"/>
        </w:rPr>
        <w:t>cara nasional dan internasional</w:t>
      </w:r>
      <w:r>
        <w:rPr>
          <w:rFonts w:ascii="Arial" w:hAnsi="Arial" w:cs="Arial"/>
          <w:color w:val="000000"/>
          <w:sz w:val="24"/>
          <w:szCs w:val="24"/>
          <w:lang w:val="en-US"/>
        </w:rPr>
        <w:t>.</w:t>
      </w:r>
    </w:p>
    <w:p w:rsidR="00461E45" w:rsidRPr="00CB5700" w:rsidRDefault="00461E45" w:rsidP="00537A7A">
      <w:pPr>
        <w:pStyle w:val="ListParagraph"/>
        <w:numPr>
          <w:ilvl w:val="0"/>
          <w:numId w:val="28"/>
        </w:numPr>
        <w:spacing w:before="120" w:after="0" w:line="360" w:lineRule="auto"/>
        <w:ind w:left="1080"/>
        <w:jc w:val="both"/>
        <w:rPr>
          <w:rFonts w:ascii="Arial" w:hAnsi="Arial" w:cs="Arial"/>
          <w:b/>
          <w:sz w:val="24"/>
          <w:szCs w:val="24"/>
          <w:lang w:val="en-US"/>
        </w:rPr>
      </w:pPr>
      <w:r>
        <w:rPr>
          <w:rFonts w:ascii="Arial" w:hAnsi="Arial" w:cs="Arial"/>
          <w:color w:val="000000"/>
          <w:sz w:val="24"/>
          <w:szCs w:val="24"/>
          <w:lang w:val="en-US"/>
        </w:rPr>
        <w:t xml:space="preserve">Kurangnya pemanfaatan media dalam pempromosikan pariwisata di Kota Batam </w:t>
      </w:r>
    </w:p>
    <w:p w:rsidR="00461E45" w:rsidRPr="00895543" w:rsidRDefault="00461E45" w:rsidP="00537A7A">
      <w:pPr>
        <w:pStyle w:val="ListParagraph"/>
        <w:numPr>
          <w:ilvl w:val="0"/>
          <w:numId w:val="28"/>
        </w:numPr>
        <w:spacing w:before="120" w:after="0" w:line="360" w:lineRule="auto"/>
        <w:ind w:left="1080"/>
        <w:jc w:val="both"/>
        <w:rPr>
          <w:rFonts w:ascii="Arial" w:hAnsi="Arial" w:cs="Arial"/>
          <w:b/>
          <w:sz w:val="24"/>
          <w:szCs w:val="24"/>
          <w:lang w:val="en-US"/>
        </w:rPr>
      </w:pPr>
      <w:r>
        <w:rPr>
          <w:rFonts w:ascii="Arial" w:hAnsi="Arial" w:cs="Arial"/>
          <w:color w:val="000000"/>
          <w:sz w:val="24"/>
          <w:szCs w:val="24"/>
          <w:lang w:val="en-US"/>
        </w:rPr>
        <w:t>Kurangnya optimalnya pem</w:t>
      </w:r>
      <w:r>
        <w:rPr>
          <w:rFonts w:ascii="Arial" w:hAnsi="Arial" w:cs="Arial"/>
          <w:color w:val="000000"/>
          <w:sz w:val="24"/>
          <w:szCs w:val="24"/>
        </w:rPr>
        <w:t xml:space="preserve">anfaatan </w:t>
      </w:r>
      <w:r>
        <w:rPr>
          <w:rFonts w:ascii="Arial" w:hAnsi="Arial" w:cs="Arial"/>
          <w:color w:val="000000"/>
          <w:sz w:val="24"/>
          <w:szCs w:val="24"/>
          <w:lang w:val="en-US"/>
        </w:rPr>
        <w:t>Asosiasi Pariwisata</w:t>
      </w:r>
      <w:r w:rsidRPr="00722422">
        <w:rPr>
          <w:rFonts w:ascii="Arial" w:hAnsi="Arial" w:cs="Arial"/>
          <w:color w:val="000000"/>
          <w:sz w:val="24"/>
          <w:szCs w:val="24"/>
        </w:rPr>
        <w:t xml:space="preserve"> untuk promosi</w:t>
      </w:r>
      <w:r>
        <w:rPr>
          <w:rFonts w:ascii="Arial" w:hAnsi="Arial" w:cs="Arial"/>
          <w:color w:val="000000"/>
          <w:sz w:val="24"/>
          <w:szCs w:val="24"/>
          <w:lang w:val="en-US"/>
        </w:rPr>
        <w:t xml:space="preserve">, seperti GENPI (Generasi Pesona Indonesia), PHRI (Persatuan Hotel Restoran Indonesia), ASITA (Asosiasi Travel Agent), HPI (Himpunan Pramuwisata Indonesia). </w:t>
      </w:r>
    </w:p>
    <w:p w:rsidR="00461E45" w:rsidRDefault="00461E45" w:rsidP="003D2166">
      <w:pPr>
        <w:pStyle w:val="ListParagraph"/>
        <w:spacing w:after="0" w:line="360" w:lineRule="auto"/>
        <w:jc w:val="both"/>
        <w:rPr>
          <w:rFonts w:ascii="Arial" w:hAnsi="Arial" w:cs="Arial"/>
          <w:b/>
          <w:sz w:val="24"/>
          <w:szCs w:val="24"/>
          <w:lang w:val="en-US"/>
        </w:rPr>
      </w:pPr>
    </w:p>
    <w:p w:rsidR="00461E45" w:rsidRDefault="00461E45" w:rsidP="00537A7A">
      <w:pPr>
        <w:numPr>
          <w:ilvl w:val="0"/>
          <w:numId w:val="29"/>
        </w:numPr>
        <w:autoSpaceDE w:val="0"/>
        <w:autoSpaceDN w:val="0"/>
        <w:adjustRightInd w:val="0"/>
        <w:spacing w:after="0" w:line="360" w:lineRule="auto"/>
        <w:ind w:left="720"/>
        <w:jc w:val="both"/>
        <w:rPr>
          <w:rFonts w:ascii="Arial" w:hAnsi="Arial" w:cs="Arial"/>
          <w:b/>
          <w:color w:val="000000"/>
          <w:sz w:val="24"/>
          <w:szCs w:val="24"/>
        </w:rPr>
      </w:pPr>
      <w:r w:rsidRPr="00AD62AC">
        <w:rPr>
          <w:rFonts w:ascii="Arial" w:hAnsi="Arial" w:cs="Arial"/>
          <w:b/>
          <w:color w:val="000000"/>
          <w:sz w:val="24"/>
          <w:szCs w:val="24"/>
        </w:rPr>
        <w:t>Permasalahan Bidang Ekonomi Kreatif</w:t>
      </w:r>
    </w:p>
    <w:p w:rsidR="00461E45" w:rsidRPr="004B104E" w:rsidRDefault="00461E45" w:rsidP="00537A7A">
      <w:pPr>
        <w:pStyle w:val="ListParagraph"/>
        <w:numPr>
          <w:ilvl w:val="0"/>
          <w:numId w:val="30"/>
        </w:numPr>
        <w:autoSpaceDE w:val="0"/>
        <w:autoSpaceDN w:val="0"/>
        <w:adjustRightInd w:val="0"/>
        <w:spacing w:after="0" w:line="360" w:lineRule="auto"/>
        <w:ind w:left="1080"/>
        <w:jc w:val="both"/>
        <w:rPr>
          <w:rFonts w:ascii="Arial" w:hAnsi="Arial" w:cs="Arial"/>
          <w:b/>
          <w:color w:val="000000"/>
          <w:sz w:val="24"/>
          <w:szCs w:val="24"/>
        </w:rPr>
      </w:pPr>
      <w:r w:rsidRPr="00963459">
        <w:rPr>
          <w:rFonts w:ascii="Arial" w:eastAsia="Times New Roman" w:hAnsi="Arial" w:cs="Arial"/>
          <w:sz w:val="24"/>
          <w:szCs w:val="24"/>
        </w:rPr>
        <w:t>kurangnya apresiasi kreativitas lokal</w:t>
      </w:r>
    </w:p>
    <w:p w:rsidR="00461E45" w:rsidRPr="004B104E" w:rsidRDefault="00461E45" w:rsidP="00537A7A">
      <w:pPr>
        <w:pStyle w:val="ListParagraph"/>
        <w:numPr>
          <w:ilvl w:val="0"/>
          <w:numId w:val="30"/>
        </w:numPr>
        <w:autoSpaceDE w:val="0"/>
        <w:autoSpaceDN w:val="0"/>
        <w:adjustRightInd w:val="0"/>
        <w:spacing w:after="0" w:line="360" w:lineRule="auto"/>
        <w:ind w:left="1080"/>
        <w:jc w:val="both"/>
        <w:rPr>
          <w:rFonts w:ascii="Arial" w:hAnsi="Arial" w:cs="Arial"/>
          <w:b/>
          <w:color w:val="000000"/>
          <w:sz w:val="24"/>
          <w:szCs w:val="24"/>
        </w:rPr>
      </w:pPr>
      <w:r>
        <w:rPr>
          <w:rFonts w:ascii="Arial" w:eastAsia="Times New Roman" w:hAnsi="Arial" w:cs="Arial"/>
          <w:sz w:val="24"/>
          <w:szCs w:val="24"/>
          <w:lang w:val="en-US"/>
        </w:rPr>
        <w:t>R</w:t>
      </w:r>
      <w:r w:rsidRPr="00137A17">
        <w:rPr>
          <w:rFonts w:ascii="Arial" w:eastAsia="Times New Roman" w:hAnsi="Arial" w:cs="Arial"/>
          <w:sz w:val="24"/>
          <w:szCs w:val="24"/>
        </w:rPr>
        <w:t xml:space="preserve">endahnya monitoring terhadap royalti, lisensi, </w:t>
      </w:r>
      <w:r>
        <w:rPr>
          <w:rFonts w:ascii="Arial" w:eastAsia="Times New Roman" w:hAnsi="Arial" w:cs="Arial"/>
          <w:sz w:val="24"/>
          <w:szCs w:val="24"/>
        </w:rPr>
        <w:t>dan hak cipta</w:t>
      </w:r>
    </w:p>
    <w:p w:rsidR="00461E45" w:rsidRPr="004B104E" w:rsidRDefault="00461E45" w:rsidP="00537A7A">
      <w:pPr>
        <w:pStyle w:val="ListParagraph"/>
        <w:numPr>
          <w:ilvl w:val="0"/>
          <w:numId w:val="30"/>
        </w:numPr>
        <w:autoSpaceDE w:val="0"/>
        <w:autoSpaceDN w:val="0"/>
        <w:adjustRightInd w:val="0"/>
        <w:spacing w:after="0" w:line="360" w:lineRule="auto"/>
        <w:ind w:left="1080"/>
        <w:jc w:val="both"/>
        <w:rPr>
          <w:rFonts w:ascii="Arial" w:hAnsi="Arial" w:cs="Arial"/>
          <w:b/>
          <w:color w:val="000000"/>
          <w:sz w:val="24"/>
          <w:szCs w:val="24"/>
        </w:rPr>
      </w:pPr>
      <w:r>
        <w:rPr>
          <w:rFonts w:ascii="Arial" w:eastAsia="Times New Roman" w:hAnsi="Arial" w:cs="Arial"/>
          <w:sz w:val="24"/>
          <w:szCs w:val="24"/>
          <w:lang w:val="en-US"/>
        </w:rPr>
        <w:lastRenderedPageBreak/>
        <w:t>B</w:t>
      </w:r>
      <w:r>
        <w:rPr>
          <w:rFonts w:ascii="Arial" w:eastAsia="Times New Roman" w:hAnsi="Arial" w:cs="Arial"/>
          <w:sz w:val="24"/>
          <w:szCs w:val="24"/>
        </w:rPr>
        <w:t xml:space="preserve">elum sesuainya skema </w:t>
      </w:r>
      <w:r w:rsidRPr="00137A17">
        <w:rPr>
          <w:rFonts w:ascii="Arial" w:eastAsia="Times New Roman" w:hAnsi="Arial" w:cs="Arial"/>
          <w:sz w:val="24"/>
          <w:szCs w:val="24"/>
        </w:rPr>
        <w:t>p</w:t>
      </w:r>
      <w:r>
        <w:rPr>
          <w:rFonts w:ascii="Arial" w:eastAsia="Times New Roman" w:hAnsi="Arial" w:cs="Arial"/>
          <w:sz w:val="24"/>
          <w:szCs w:val="24"/>
        </w:rPr>
        <w:t>e</w:t>
      </w:r>
      <w:r w:rsidRPr="00137A17">
        <w:rPr>
          <w:rFonts w:ascii="Arial" w:eastAsia="Times New Roman" w:hAnsi="Arial" w:cs="Arial"/>
          <w:sz w:val="24"/>
          <w:szCs w:val="24"/>
        </w:rPr>
        <w:t xml:space="preserve">mbiayaan dengan karakteristik industri kreatif yang umumnya belum bankable, </w:t>
      </w:r>
      <w:r w:rsidRPr="00137A17">
        <w:rPr>
          <w:rFonts w:ascii="Arial" w:eastAsia="Times New Roman" w:hAnsi="Arial" w:cs="Arial"/>
          <w:i/>
          <w:sz w:val="24"/>
          <w:szCs w:val="24"/>
        </w:rPr>
        <w:t>high risk high return, cash flow</w:t>
      </w:r>
      <w:r w:rsidRPr="00137A17">
        <w:rPr>
          <w:rFonts w:ascii="Arial" w:eastAsia="Times New Roman" w:hAnsi="Arial" w:cs="Arial"/>
          <w:sz w:val="24"/>
          <w:szCs w:val="24"/>
        </w:rPr>
        <w:t xml:space="preserve"> yang fluktuatif</w:t>
      </w:r>
      <w:r>
        <w:rPr>
          <w:rFonts w:ascii="Arial" w:eastAsia="Times New Roman" w:hAnsi="Arial" w:cs="Arial"/>
          <w:sz w:val="24"/>
          <w:szCs w:val="24"/>
          <w:lang w:val="en-US"/>
        </w:rPr>
        <w:t>.</w:t>
      </w:r>
    </w:p>
    <w:p w:rsidR="00461E45" w:rsidRPr="004B104E" w:rsidRDefault="00461E45" w:rsidP="00537A7A">
      <w:pPr>
        <w:pStyle w:val="ListParagraph"/>
        <w:numPr>
          <w:ilvl w:val="0"/>
          <w:numId w:val="30"/>
        </w:numPr>
        <w:autoSpaceDE w:val="0"/>
        <w:autoSpaceDN w:val="0"/>
        <w:adjustRightInd w:val="0"/>
        <w:spacing w:after="0" w:line="360" w:lineRule="auto"/>
        <w:ind w:left="1080"/>
        <w:jc w:val="both"/>
        <w:rPr>
          <w:rFonts w:ascii="Arial" w:hAnsi="Arial" w:cs="Arial"/>
          <w:b/>
          <w:color w:val="000000"/>
          <w:sz w:val="24"/>
          <w:szCs w:val="24"/>
        </w:rPr>
      </w:pPr>
      <w:r>
        <w:rPr>
          <w:rFonts w:ascii="Arial" w:eastAsia="Times New Roman" w:hAnsi="Arial" w:cs="Arial"/>
          <w:sz w:val="24"/>
          <w:szCs w:val="24"/>
          <w:lang w:val="en-US"/>
        </w:rPr>
        <w:t>K</w:t>
      </w:r>
      <w:r w:rsidRPr="00137A17">
        <w:rPr>
          <w:rFonts w:ascii="Arial" w:eastAsia="Times New Roman" w:hAnsi="Arial" w:cs="Arial"/>
          <w:sz w:val="24"/>
          <w:szCs w:val="24"/>
        </w:rPr>
        <w:t>esenjangan antara pendidikan dan industri, serta standardisasi dan sertifikasi yang belum baik</w:t>
      </w:r>
    </w:p>
    <w:p w:rsidR="00461E45" w:rsidRPr="00963459" w:rsidRDefault="00461E45" w:rsidP="00537A7A">
      <w:pPr>
        <w:pStyle w:val="ListParagraph"/>
        <w:numPr>
          <w:ilvl w:val="0"/>
          <w:numId w:val="30"/>
        </w:numPr>
        <w:autoSpaceDE w:val="0"/>
        <w:autoSpaceDN w:val="0"/>
        <w:adjustRightInd w:val="0"/>
        <w:spacing w:after="0" w:line="360" w:lineRule="auto"/>
        <w:ind w:left="1080"/>
        <w:jc w:val="both"/>
        <w:rPr>
          <w:rFonts w:ascii="Arial" w:hAnsi="Arial" w:cs="Arial"/>
          <w:b/>
          <w:color w:val="000000"/>
          <w:sz w:val="24"/>
          <w:szCs w:val="24"/>
        </w:rPr>
      </w:pPr>
      <w:r>
        <w:rPr>
          <w:rFonts w:ascii="Arial" w:hAnsi="Arial" w:cs="Arial"/>
          <w:color w:val="000000"/>
          <w:sz w:val="24"/>
          <w:szCs w:val="24"/>
          <w:lang w:val="en-US"/>
        </w:rPr>
        <w:t>Belum optimalnya pengembangan sumber daya alam maupun sumber daya manusia, antara lain kelangkaan bahan baku serta kurangnya riset bahan baku.</w:t>
      </w:r>
    </w:p>
    <w:p w:rsidR="00461E45" w:rsidRPr="00532242" w:rsidRDefault="00461E45" w:rsidP="00461E45">
      <w:pPr>
        <w:spacing w:before="120" w:after="0" w:line="360" w:lineRule="auto"/>
        <w:jc w:val="both"/>
        <w:rPr>
          <w:rFonts w:ascii="Arial" w:hAnsi="Arial" w:cs="Arial"/>
          <w:sz w:val="24"/>
          <w:szCs w:val="24"/>
        </w:rPr>
      </w:pPr>
    </w:p>
    <w:p w:rsidR="00461E45" w:rsidRPr="00532242" w:rsidRDefault="00461E45" w:rsidP="00461E45">
      <w:pPr>
        <w:tabs>
          <w:tab w:val="left" w:pos="450"/>
        </w:tabs>
        <w:spacing w:before="120" w:after="0" w:line="360" w:lineRule="auto"/>
        <w:ind w:left="450" w:hanging="450"/>
        <w:jc w:val="both"/>
        <w:rPr>
          <w:rFonts w:ascii="Arial" w:hAnsi="Arial" w:cs="Arial"/>
          <w:b/>
          <w:sz w:val="24"/>
          <w:szCs w:val="24"/>
        </w:rPr>
      </w:pPr>
      <w:r w:rsidRPr="00532242">
        <w:rPr>
          <w:rFonts w:ascii="Arial" w:hAnsi="Arial" w:cs="Arial"/>
          <w:b/>
          <w:sz w:val="24"/>
          <w:szCs w:val="24"/>
        </w:rPr>
        <w:t>3.2 Telaahan Visi,</w:t>
      </w:r>
      <w:r w:rsidR="00304D10">
        <w:rPr>
          <w:rFonts w:ascii="Arial" w:hAnsi="Arial" w:cs="Arial"/>
          <w:b/>
          <w:sz w:val="24"/>
          <w:szCs w:val="24"/>
        </w:rPr>
        <w:t xml:space="preserve"> </w:t>
      </w:r>
      <w:r w:rsidRPr="00532242">
        <w:rPr>
          <w:rFonts w:ascii="Arial" w:hAnsi="Arial" w:cs="Arial"/>
          <w:b/>
          <w:sz w:val="24"/>
          <w:szCs w:val="24"/>
        </w:rPr>
        <w:t>Misi dan Program Kepala</w:t>
      </w:r>
      <w:r w:rsidR="00304D10">
        <w:rPr>
          <w:rFonts w:ascii="Arial" w:hAnsi="Arial" w:cs="Arial"/>
          <w:b/>
          <w:sz w:val="24"/>
          <w:szCs w:val="24"/>
        </w:rPr>
        <w:t xml:space="preserve"> Daerah dan Wakil Kepala Derah T</w:t>
      </w:r>
      <w:r w:rsidRPr="00532242">
        <w:rPr>
          <w:rFonts w:ascii="Arial" w:hAnsi="Arial" w:cs="Arial"/>
          <w:b/>
          <w:sz w:val="24"/>
          <w:szCs w:val="24"/>
        </w:rPr>
        <w:t>erpilih</w:t>
      </w:r>
    </w:p>
    <w:p w:rsidR="00461E45" w:rsidRDefault="00461E45" w:rsidP="00461E45">
      <w:pPr>
        <w:spacing w:before="120" w:after="0" w:line="360" w:lineRule="auto"/>
        <w:ind w:left="450" w:firstLine="720"/>
        <w:jc w:val="both"/>
        <w:rPr>
          <w:rFonts w:ascii="Arial" w:hAnsi="Arial" w:cs="Arial"/>
          <w:sz w:val="24"/>
          <w:szCs w:val="24"/>
        </w:rPr>
      </w:pPr>
      <w:r w:rsidRPr="00532242">
        <w:rPr>
          <w:rFonts w:ascii="Arial" w:hAnsi="Arial" w:cs="Arial"/>
          <w:sz w:val="24"/>
          <w:szCs w:val="24"/>
        </w:rPr>
        <w:t>Dalam rangka menjalankan roda Pe</w:t>
      </w:r>
      <w:r>
        <w:rPr>
          <w:rFonts w:ascii="Arial" w:hAnsi="Arial" w:cs="Arial"/>
          <w:sz w:val="24"/>
          <w:szCs w:val="24"/>
        </w:rPr>
        <w:t>merintahan Kota Batam tahun 2016-2021</w:t>
      </w:r>
      <w:r w:rsidRPr="00532242">
        <w:rPr>
          <w:rFonts w:ascii="Arial" w:hAnsi="Arial" w:cs="Arial"/>
          <w:sz w:val="24"/>
          <w:szCs w:val="24"/>
        </w:rPr>
        <w:t>, Walikota dan Wakil kota Batam terpilih telah menetapkan Visi-Misinya kedepan bagi pembangunan dan kemajuan kota Batam yakni :</w:t>
      </w:r>
    </w:p>
    <w:p w:rsidR="00461E45" w:rsidRDefault="00461E45" w:rsidP="00461E45">
      <w:pPr>
        <w:spacing w:before="120" w:after="0" w:line="360" w:lineRule="auto"/>
        <w:ind w:left="360"/>
        <w:jc w:val="both"/>
        <w:rPr>
          <w:rFonts w:ascii="Arial" w:hAnsi="Arial" w:cs="Arial"/>
          <w:b/>
          <w:sz w:val="24"/>
          <w:szCs w:val="24"/>
        </w:rPr>
      </w:pPr>
      <w:r w:rsidRPr="00E717F1">
        <w:rPr>
          <w:rFonts w:ascii="Arial" w:hAnsi="Arial" w:cs="Arial"/>
          <w:b/>
          <w:sz w:val="24"/>
          <w:szCs w:val="24"/>
        </w:rPr>
        <w:t>”Terwujudnya Batam sebagai Bandar Dunia Madani yang Berdaya Saing, Maju, Sejahtera, dan Bermartabat”</w:t>
      </w:r>
    </w:p>
    <w:p w:rsidR="00461E45" w:rsidRPr="00532242" w:rsidRDefault="00461E45" w:rsidP="00461E45">
      <w:pPr>
        <w:spacing w:before="120" w:after="0" w:line="360" w:lineRule="auto"/>
        <w:ind w:left="360" w:firstLine="810"/>
        <w:jc w:val="both"/>
        <w:rPr>
          <w:rFonts w:ascii="Arial" w:hAnsi="Arial" w:cs="Arial"/>
          <w:sz w:val="24"/>
          <w:szCs w:val="24"/>
        </w:rPr>
      </w:pPr>
      <w:r w:rsidRPr="00532242">
        <w:rPr>
          <w:rFonts w:ascii="Arial" w:hAnsi="Arial" w:cs="Arial"/>
          <w:sz w:val="24"/>
          <w:szCs w:val="24"/>
        </w:rPr>
        <w:t>Visi tersebut menjadi acuan bagi masing-masing S</w:t>
      </w:r>
      <w:r>
        <w:rPr>
          <w:rFonts w:ascii="Arial" w:hAnsi="Arial" w:cs="Arial"/>
          <w:sz w:val="24"/>
          <w:szCs w:val="24"/>
        </w:rPr>
        <w:t>OPD</w:t>
      </w:r>
      <w:r w:rsidRPr="00532242">
        <w:rPr>
          <w:rFonts w:ascii="Arial" w:hAnsi="Arial" w:cs="Arial"/>
          <w:sz w:val="24"/>
          <w:szCs w:val="24"/>
        </w:rPr>
        <w:t xml:space="preserve"> dalam menetapkan Visi-Misinya guna membuat program kerja </w:t>
      </w:r>
      <w:r>
        <w:rPr>
          <w:rFonts w:ascii="Arial" w:hAnsi="Arial" w:cs="Arial"/>
          <w:sz w:val="24"/>
          <w:szCs w:val="24"/>
        </w:rPr>
        <w:t>kegiatan SOPD</w:t>
      </w:r>
      <w:r w:rsidRPr="00532242">
        <w:rPr>
          <w:rFonts w:ascii="Arial" w:hAnsi="Arial" w:cs="Arial"/>
          <w:sz w:val="24"/>
          <w:szCs w:val="24"/>
        </w:rPr>
        <w:t>.</w:t>
      </w:r>
    </w:p>
    <w:p w:rsidR="00461E45" w:rsidRPr="00532242" w:rsidRDefault="00461E45" w:rsidP="00461E45">
      <w:pPr>
        <w:spacing w:before="120" w:after="0" w:line="360" w:lineRule="auto"/>
        <w:ind w:left="360"/>
        <w:jc w:val="both"/>
        <w:rPr>
          <w:rFonts w:ascii="Arial" w:hAnsi="Arial" w:cs="Arial"/>
          <w:sz w:val="24"/>
          <w:szCs w:val="24"/>
        </w:rPr>
      </w:pPr>
      <w:r w:rsidRPr="00532242">
        <w:rPr>
          <w:rFonts w:ascii="Arial" w:hAnsi="Arial" w:cs="Arial"/>
          <w:sz w:val="24"/>
          <w:szCs w:val="24"/>
        </w:rPr>
        <w:t>Ad</w:t>
      </w:r>
      <w:r>
        <w:rPr>
          <w:rFonts w:ascii="Arial" w:hAnsi="Arial" w:cs="Arial"/>
          <w:sz w:val="24"/>
          <w:szCs w:val="24"/>
        </w:rPr>
        <w:t>apun misi dari Pemerintah K</w:t>
      </w:r>
      <w:r w:rsidRPr="00532242">
        <w:rPr>
          <w:rFonts w:ascii="Arial" w:hAnsi="Arial" w:cs="Arial"/>
          <w:sz w:val="24"/>
          <w:szCs w:val="24"/>
        </w:rPr>
        <w:t>ota Batam adalah :</w:t>
      </w:r>
    </w:p>
    <w:p w:rsidR="00461E45" w:rsidRDefault="00461E45" w:rsidP="00537A7A">
      <w:pPr>
        <w:numPr>
          <w:ilvl w:val="0"/>
          <w:numId w:val="4"/>
        </w:numPr>
        <w:spacing w:before="120" w:after="0" w:line="360" w:lineRule="auto"/>
        <w:jc w:val="both"/>
        <w:rPr>
          <w:rFonts w:ascii="Arial" w:hAnsi="Arial" w:cs="Arial"/>
          <w:sz w:val="24"/>
          <w:szCs w:val="24"/>
        </w:rPr>
      </w:pPr>
      <w:r w:rsidRPr="000D6AF6">
        <w:rPr>
          <w:rFonts w:ascii="Arial" w:hAnsi="Arial" w:cs="Arial"/>
          <w:sz w:val="24"/>
          <w:szCs w:val="24"/>
        </w:rPr>
        <w:t>Mewujudkan tata kelola pemerintahan yang baik, bersih, transparan, akuntabel, dan mengayomi.</w:t>
      </w:r>
    </w:p>
    <w:p w:rsidR="00461E45" w:rsidRDefault="00461E45" w:rsidP="00537A7A">
      <w:pPr>
        <w:numPr>
          <w:ilvl w:val="0"/>
          <w:numId w:val="4"/>
        </w:numPr>
        <w:spacing w:before="120" w:after="0" w:line="360" w:lineRule="auto"/>
        <w:jc w:val="both"/>
        <w:rPr>
          <w:rFonts w:ascii="Arial" w:hAnsi="Arial" w:cs="Arial"/>
          <w:sz w:val="24"/>
          <w:szCs w:val="24"/>
        </w:rPr>
      </w:pPr>
      <w:r w:rsidRPr="000D6AF6">
        <w:rPr>
          <w:rFonts w:ascii="Arial" w:hAnsi="Arial" w:cs="Arial"/>
          <w:sz w:val="24"/>
          <w:szCs w:val="24"/>
        </w:rPr>
        <w:t>Mewujudkan SDM Daerah yang bertaqwa, berdayasaing dan masyarakat yang sejahtera.</w:t>
      </w:r>
    </w:p>
    <w:p w:rsidR="00461E45" w:rsidRDefault="00461E45" w:rsidP="00537A7A">
      <w:pPr>
        <w:numPr>
          <w:ilvl w:val="0"/>
          <w:numId w:val="4"/>
        </w:numPr>
        <w:spacing w:before="120" w:after="0" w:line="360" w:lineRule="auto"/>
        <w:jc w:val="both"/>
        <w:rPr>
          <w:rFonts w:ascii="Arial" w:hAnsi="Arial" w:cs="Arial"/>
          <w:sz w:val="24"/>
          <w:szCs w:val="24"/>
        </w:rPr>
      </w:pPr>
      <w:r w:rsidRPr="000D6AF6">
        <w:rPr>
          <w:rFonts w:ascii="Arial" w:hAnsi="Arial" w:cs="Arial"/>
          <w:sz w:val="24"/>
          <w:szCs w:val="24"/>
        </w:rPr>
        <w:t>Mewujudkan tata ruang kota yang berwawasan lingkungan, infrastruktur kota yang modern, serta penataan permukiman yang ramah, asri dan nyaman sesuai nilai budaya bangsa</w:t>
      </w:r>
      <w:r>
        <w:rPr>
          <w:rFonts w:ascii="Arial" w:hAnsi="Arial" w:cs="Arial"/>
          <w:sz w:val="24"/>
          <w:szCs w:val="24"/>
        </w:rPr>
        <w:t>.</w:t>
      </w:r>
    </w:p>
    <w:p w:rsidR="00461E45" w:rsidRDefault="00461E45" w:rsidP="00537A7A">
      <w:pPr>
        <w:numPr>
          <w:ilvl w:val="0"/>
          <w:numId w:val="4"/>
        </w:numPr>
        <w:spacing w:before="120" w:after="0" w:line="360" w:lineRule="auto"/>
        <w:jc w:val="both"/>
        <w:rPr>
          <w:rFonts w:ascii="Arial" w:hAnsi="Arial" w:cs="Arial"/>
          <w:sz w:val="24"/>
          <w:szCs w:val="24"/>
        </w:rPr>
      </w:pPr>
      <w:r w:rsidRPr="000D6AF6">
        <w:rPr>
          <w:rFonts w:ascii="Arial" w:hAnsi="Arial" w:cs="Arial"/>
          <w:sz w:val="24"/>
          <w:szCs w:val="24"/>
        </w:rPr>
        <w:t>Mewujudkan penguatan sektor industri dan peningkatan peran sektor jasa, perdagangan, pariwisata, alihkapal, maritim dan pertanian/ perikanan dalam menopang perekonomian daerah</w:t>
      </w:r>
    </w:p>
    <w:p w:rsidR="00461E45" w:rsidRDefault="00461E45" w:rsidP="00537A7A">
      <w:pPr>
        <w:numPr>
          <w:ilvl w:val="0"/>
          <w:numId w:val="4"/>
        </w:numPr>
        <w:spacing w:before="120" w:after="0" w:line="360" w:lineRule="auto"/>
        <w:jc w:val="both"/>
        <w:rPr>
          <w:rFonts w:ascii="Arial" w:hAnsi="Arial" w:cs="Arial"/>
          <w:sz w:val="24"/>
          <w:szCs w:val="24"/>
        </w:rPr>
      </w:pPr>
      <w:r w:rsidRPr="000D6AF6">
        <w:rPr>
          <w:rFonts w:ascii="Arial" w:hAnsi="Arial" w:cs="Arial"/>
          <w:sz w:val="24"/>
          <w:szCs w:val="24"/>
        </w:rPr>
        <w:lastRenderedPageBreak/>
        <w:t>Mewujudkan penguatan ekonomi kerakyatan berbasis UMKM dan Koperasi yang bersinergi dengan kebutuhan industri dan pasar domestik</w:t>
      </w:r>
      <w:r>
        <w:rPr>
          <w:rFonts w:ascii="Arial" w:hAnsi="Arial" w:cs="Arial"/>
          <w:sz w:val="24"/>
          <w:szCs w:val="24"/>
        </w:rPr>
        <w:t>.</w:t>
      </w:r>
    </w:p>
    <w:p w:rsidR="00461E45" w:rsidRDefault="00461E45" w:rsidP="00537A7A">
      <w:pPr>
        <w:numPr>
          <w:ilvl w:val="0"/>
          <w:numId w:val="4"/>
        </w:numPr>
        <w:spacing w:before="120" w:line="360" w:lineRule="auto"/>
        <w:jc w:val="both"/>
        <w:rPr>
          <w:rFonts w:ascii="Arial" w:hAnsi="Arial" w:cs="Arial"/>
          <w:sz w:val="24"/>
          <w:szCs w:val="24"/>
        </w:rPr>
      </w:pPr>
      <w:r w:rsidRPr="000D6AF6">
        <w:rPr>
          <w:rFonts w:ascii="Arial" w:hAnsi="Arial" w:cs="Arial"/>
          <w:sz w:val="24"/>
          <w:szCs w:val="24"/>
        </w:rPr>
        <w:t>Mewujudkan percepatan pembangunan di daerah hinterland sebagai penopang dan penyangga perekonomian Kota Batam</w:t>
      </w:r>
    </w:p>
    <w:p w:rsidR="00461E45" w:rsidRPr="00532242" w:rsidRDefault="00461E45" w:rsidP="00461E45">
      <w:pPr>
        <w:spacing w:before="120" w:after="0" w:line="360" w:lineRule="auto"/>
        <w:ind w:left="360" w:firstLine="1080"/>
        <w:jc w:val="both"/>
        <w:rPr>
          <w:rFonts w:ascii="Arial" w:hAnsi="Arial" w:cs="Arial"/>
          <w:sz w:val="24"/>
          <w:szCs w:val="24"/>
        </w:rPr>
      </w:pPr>
      <w:r w:rsidRPr="00532242">
        <w:rPr>
          <w:rFonts w:ascii="Arial" w:hAnsi="Arial" w:cs="Arial"/>
          <w:sz w:val="24"/>
          <w:szCs w:val="24"/>
        </w:rPr>
        <w:t>Misi-misi yang telah ditetapkan oleh pemerintah kota Batam selanjutnya diturunkan menjadi program yang menyangk</w:t>
      </w:r>
      <w:r>
        <w:rPr>
          <w:rFonts w:ascii="Arial" w:hAnsi="Arial" w:cs="Arial"/>
          <w:sz w:val="24"/>
          <w:szCs w:val="24"/>
        </w:rPr>
        <w:t>ut kepada semua aspek kegiatan OPD</w:t>
      </w:r>
      <w:r w:rsidRPr="00532242">
        <w:rPr>
          <w:rFonts w:ascii="Arial" w:hAnsi="Arial" w:cs="Arial"/>
          <w:sz w:val="24"/>
          <w:szCs w:val="24"/>
        </w:rPr>
        <w:t xml:space="preserve"> yang ada di Kota Batam. Misi-misi tersebut menjadi pedoman atau pegangan dalam membuat rancangan renca</w:t>
      </w:r>
      <w:r>
        <w:rPr>
          <w:rFonts w:ascii="Arial" w:hAnsi="Arial" w:cs="Arial"/>
          <w:sz w:val="24"/>
          <w:szCs w:val="24"/>
        </w:rPr>
        <w:t>na kegiatan OPD</w:t>
      </w:r>
      <w:r w:rsidRPr="00532242">
        <w:rPr>
          <w:rFonts w:ascii="Arial" w:hAnsi="Arial" w:cs="Arial"/>
          <w:sz w:val="24"/>
          <w:szCs w:val="24"/>
        </w:rPr>
        <w:t>.</w:t>
      </w:r>
    </w:p>
    <w:p w:rsidR="00461E45" w:rsidRPr="00532242" w:rsidRDefault="00461E45" w:rsidP="00461E45">
      <w:pPr>
        <w:spacing w:after="0" w:line="360" w:lineRule="auto"/>
        <w:jc w:val="both"/>
        <w:rPr>
          <w:rFonts w:ascii="Arial" w:hAnsi="Arial" w:cs="Arial"/>
          <w:sz w:val="24"/>
          <w:szCs w:val="24"/>
        </w:rPr>
      </w:pPr>
    </w:p>
    <w:p w:rsidR="00461E45" w:rsidRDefault="00461E45" w:rsidP="00304D10">
      <w:pPr>
        <w:tabs>
          <w:tab w:val="left" w:pos="450"/>
        </w:tabs>
        <w:spacing w:after="0" w:line="360" w:lineRule="auto"/>
        <w:ind w:left="450" w:hanging="450"/>
        <w:jc w:val="both"/>
        <w:rPr>
          <w:rFonts w:ascii="Arial" w:hAnsi="Arial" w:cs="Arial"/>
          <w:b/>
          <w:sz w:val="24"/>
          <w:szCs w:val="24"/>
        </w:rPr>
      </w:pPr>
      <w:r w:rsidRPr="00532242">
        <w:rPr>
          <w:rFonts w:ascii="Arial" w:hAnsi="Arial" w:cs="Arial"/>
          <w:b/>
          <w:sz w:val="24"/>
          <w:szCs w:val="24"/>
        </w:rPr>
        <w:t xml:space="preserve">3.3 </w:t>
      </w:r>
      <w:r>
        <w:rPr>
          <w:rFonts w:ascii="Arial" w:hAnsi="Arial" w:cs="Arial"/>
          <w:b/>
          <w:sz w:val="24"/>
          <w:szCs w:val="24"/>
        </w:rPr>
        <w:tab/>
      </w:r>
      <w:r w:rsidRPr="00532242">
        <w:rPr>
          <w:rFonts w:ascii="Arial" w:hAnsi="Arial" w:cs="Arial"/>
          <w:b/>
          <w:sz w:val="24"/>
          <w:szCs w:val="24"/>
        </w:rPr>
        <w:t>Telaahan Renstra Kement</w:t>
      </w:r>
      <w:r>
        <w:rPr>
          <w:rFonts w:ascii="Arial" w:hAnsi="Arial" w:cs="Arial"/>
          <w:b/>
          <w:sz w:val="24"/>
          <w:szCs w:val="24"/>
        </w:rPr>
        <w:t>e</w:t>
      </w:r>
      <w:r w:rsidRPr="00532242">
        <w:rPr>
          <w:rFonts w:ascii="Arial" w:hAnsi="Arial" w:cs="Arial"/>
          <w:b/>
          <w:sz w:val="24"/>
          <w:szCs w:val="24"/>
        </w:rPr>
        <w:t>rian Pariwisata</w:t>
      </w:r>
      <w:r w:rsidR="00304D10">
        <w:rPr>
          <w:rFonts w:ascii="Arial" w:hAnsi="Arial" w:cs="Arial"/>
          <w:b/>
          <w:sz w:val="24"/>
          <w:szCs w:val="24"/>
        </w:rPr>
        <w:t>, Renstra Kementerian Pendidikan dan Kebudayaan serta</w:t>
      </w:r>
      <w:r w:rsidRPr="00532242">
        <w:rPr>
          <w:rFonts w:ascii="Arial" w:hAnsi="Arial" w:cs="Arial"/>
          <w:b/>
          <w:sz w:val="24"/>
          <w:szCs w:val="24"/>
        </w:rPr>
        <w:t xml:space="preserve"> dan Renstra Dinas Pariwisata </w:t>
      </w:r>
      <w:r w:rsidR="00304D10">
        <w:rPr>
          <w:rFonts w:ascii="Arial" w:hAnsi="Arial" w:cs="Arial"/>
          <w:b/>
          <w:sz w:val="24"/>
          <w:szCs w:val="24"/>
        </w:rPr>
        <w:t>Provinsi Kepri dan Renstra Dinas Kebudayaan Provinsi Kepri</w:t>
      </w:r>
    </w:p>
    <w:p w:rsidR="00461E45" w:rsidRDefault="00461E45" w:rsidP="00461E45">
      <w:pPr>
        <w:spacing w:after="0" w:line="360" w:lineRule="auto"/>
        <w:ind w:left="450" w:hanging="450"/>
        <w:jc w:val="both"/>
        <w:rPr>
          <w:rFonts w:ascii="Arial" w:hAnsi="Arial" w:cs="Arial"/>
          <w:b/>
          <w:sz w:val="24"/>
          <w:szCs w:val="24"/>
        </w:rPr>
      </w:pPr>
    </w:p>
    <w:p w:rsidR="00461E45" w:rsidRPr="00722422" w:rsidRDefault="00461E45" w:rsidP="00537A7A">
      <w:pPr>
        <w:pStyle w:val="ListParagraph"/>
        <w:widowControl w:val="0"/>
        <w:numPr>
          <w:ilvl w:val="0"/>
          <w:numId w:val="12"/>
        </w:numPr>
        <w:overflowPunct w:val="0"/>
        <w:autoSpaceDE w:val="0"/>
        <w:autoSpaceDN w:val="0"/>
        <w:adjustRightInd w:val="0"/>
        <w:snapToGrid w:val="0"/>
        <w:ind w:left="810"/>
        <w:contextualSpacing w:val="0"/>
        <w:jc w:val="both"/>
        <w:rPr>
          <w:rFonts w:ascii="Arial" w:hAnsi="Arial" w:cs="Arial"/>
          <w:b/>
          <w:sz w:val="24"/>
          <w:szCs w:val="24"/>
        </w:rPr>
      </w:pPr>
      <w:r w:rsidRPr="00722422">
        <w:rPr>
          <w:rFonts w:ascii="Arial" w:hAnsi="Arial" w:cs="Arial"/>
          <w:b/>
          <w:sz w:val="24"/>
          <w:szCs w:val="24"/>
        </w:rPr>
        <w:t xml:space="preserve">Telaahan </w:t>
      </w:r>
      <w:r w:rsidRPr="009F01A4">
        <w:rPr>
          <w:rFonts w:ascii="Arial" w:hAnsi="Arial" w:cs="Arial"/>
          <w:b/>
          <w:sz w:val="24"/>
          <w:szCs w:val="24"/>
        </w:rPr>
        <w:t>Renstra Kementerian Pariwisata</w:t>
      </w:r>
      <w:r>
        <w:rPr>
          <w:rFonts w:ascii="Arial" w:hAnsi="Arial" w:cs="Arial"/>
          <w:b/>
          <w:sz w:val="24"/>
          <w:szCs w:val="24"/>
        </w:rPr>
        <w:t>Tahun 2015-2019</w:t>
      </w:r>
    </w:p>
    <w:p w:rsidR="00461E45" w:rsidRPr="00722422" w:rsidRDefault="00461E45" w:rsidP="00461E45">
      <w:pPr>
        <w:autoSpaceDE w:val="0"/>
        <w:autoSpaceDN w:val="0"/>
        <w:adjustRightInd w:val="0"/>
        <w:spacing w:after="0" w:line="360" w:lineRule="auto"/>
        <w:ind w:left="360" w:firstLine="1080"/>
        <w:jc w:val="both"/>
        <w:rPr>
          <w:rFonts w:ascii="Arial" w:hAnsi="Arial" w:cs="Arial"/>
          <w:sz w:val="24"/>
          <w:szCs w:val="24"/>
          <w:lang w:val="id-ID"/>
        </w:rPr>
      </w:pPr>
      <w:r w:rsidRPr="00722422">
        <w:rPr>
          <w:rFonts w:ascii="Arial" w:hAnsi="Arial" w:cs="Arial"/>
          <w:sz w:val="24"/>
          <w:szCs w:val="24"/>
          <w:lang w:val="id-ID"/>
        </w:rPr>
        <w:t>Dalam proses perencanaan strategis salah satu langkah yang dilakukan adalah melakukan analisis keterkaitan dengan aturan-aturan dan arahan kebijakan baik dalam bentuk Rencana Strategis Kementerian Pariwisata,  Rencana Strategis Kabupaten/ Kota maupun RTRW. Sehingga diharapkan ada keterpaduan dan linkage dalam pembangunan pariwisata yang berimplikasi sebagai tantangan dan peluang bagi pengembangan pelayanan pariwisata pada lima tahun mendatang.</w:t>
      </w:r>
    </w:p>
    <w:p w:rsidR="00461E45" w:rsidRPr="00722422" w:rsidRDefault="00461E45" w:rsidP="00461E45">
      <w:pPr>
        <w:pStyle w:val="ListParagraph"/>
        <w:widowControl w:val="0"/>
        <w:overflowPunct w:val="0"/>
        <w:autoSpaceDE w:val="0"/>
        <w:autoSpaceDN w:val="0"/>
        <w:adjustRightInd w:val="0"/>
        <w:snapToGrid w:val="0"/>
        <w:spacing w:after="60" w:line="360" w:lineRule="auto"/>
        <w:ind w:left="567"/>
        <w:rPr>
          <w:rFonts w:ascii="Arial" w:hAnsi="Arial" w:cs="Arial"/>
          <w:b/>
          <w:sz w:val="8"/>
          <w:szCs w:val="8"/>
        </w:rPr>
      </w:pPr>
    </w:p>
    <w:p w:rsidR="00461E45" w:rsidRPr="00722422" w:rsidRDefault="00461E45" w:rsidP="00461E45">
      <w:pPr>
        <w:pStyle w:val="NormalWeb"/>
        <w:tabs>
          <w:tab w:val="decimal" w:pos="9720"/>
        </w:tabs>
        <w:spacing w:before="0" w:beforeAutospacing="0" w:after="0" w:line="360" w:lineRule="auto"/>
        <w:ind w:left="360" w:rightChars="40" w:right="88" w:firstLine="1080"/>
        <w:jc w:val="both"/>
        <w:rPr>
          <w:rFonts w:ascii="Arial" w:hAnsi="Arial" w:cs="Arial"/>
          <w:lang w:val="id-ID"/>
        </w:rPr>
      </w:pPr>
      <w:r w:rsidRPr="00722422">
        <w:rPr>
          <w:rFonts w:ascii="Arial" w:hAnsi="Arial" w:cs="Arial"/>
          <w:lang w:val="id-ID"/>
        </w:rPr>
        <w:t>Visi Pembangunan Kementerian Pariwisata, menggunakan pijakan Visi Presiden Republik Indonesia periode 2014-2019, yaitu:</w:t>
      </w:r>
    </w:p>
    <w:p w:rsidR="00461E45" w:rsidRPr="00722422" w:rsidRDefault="00461E45" w:rsidP="007E07EA">
      <w:pPr>
        <w:pStyle w:val="NormalWeb"/>
        <w:tabs>
          <w:tab w:val="decimal" w:pos="9720"/>
        </w:tabs>
        <w:spacing w:before="0" w:beforeAutospacing="0" w:after="0"/>
        <w:ind w:left="360" w:rightChars="40" w:right="88"/>
        <w:jc w:val="both"/>
        <w:rPr>
          <w:rFonts w:ascii="Arial" w:hAnsi="Arial" w:cs="Arial"/>
          <w:b/>
          <w:bCs/>
          <w:i/>
          <w:iCs/>
          <w:lang w:val="id-ID"/>
        </w:rPr>
      </w:pPr>
      <w:r w:rsidRPr="00722422">
        <w:rPr>
          <w:rFonts w:ascii="Arial" w:hAnsi="Arial" w:cs="Arial"/>
          <w:b/>
          <w:bCs/>
          <w:i/>
          <w:iCs/>
          <w:lang w:val="id-ID"/>
        </w:rPr>
        <w:t>“Terwujudnya Indonesia Yang Berdaulat, Mandiri dan Berkepribadian Berlandaskan Gotong Royong”</w:t>
      </w:r>
    </w:p>
    <w:p w:rsidR="00461E45" w:rsidRPr="00722422" w:rsidRDefault="00461E45" w:rsidP="00F81BA8">
      <w:pPr>
        <w:autoSpaceDE w:val="0"/>
        <w:autoSpaceDN w:val="0"/>
        <w:adjustRightInd w:val="0"/>
        <w:spacing w:after="0" w:line="360" w:lineRule="auto"/>
        <w:ind w:left="360" w:firstLine="1080"/>
        <w:jc w:val="both"/>
        <w:rPr>
          <w:rFonts w:ascii="Arial" w:hAnsi="Arial" w:cs="Arial"/>
          <w:color w:val="000000"/>
          <w:sz w:val="24"/>
          <w:szCs w:val="24"/>
          <w:lang w:val="id-ID"/>
        </w:rPr>
      </w:pPr>
      <w:r w:rsidRPr="00722422">
        <w:rPr>
          <w:rFonts w:ascii="Arial" w:hAnsi="Arial" w:cs="Arial"/>
          <w:color w:val="000000"/>
          <w:sz w:val="24"/>
          <w:szCs w:val="24"/>
          <w:lang w:val="id-ID"/>
        </w:rPr>
        <w:t xml:space="preserve">Berdasarkan visi tersebut, Presiden Republik Indonesia periode 2014-2019 merumuskan misi yang dikerucutkan ke dalam 9 agenda prioritas Pemerintah yang disebut </w:t>
      </w:r>
      <w:r w:rsidRPr="00722422">
        <w:rPr>
          <w:rFonts w:ascii="Arial" w:hAnsi="Arial" w:cs="Arial"/>
          <w:i/>
          <w:color w:val="000000"/>
          <w:sz w:val="24"/>
          <w:szCs w:val="24"/>
          <w:lang w:val="id-ID"/>
        </w:rPr>
        <w:t>Nawacita</w:t>
      </w:r>
      <w:r w:rsidRPr="00722422">
        <w:rPr>
          <w:rFonts w:ascii="Arial" w:hAnsi="Arial" w:cs="Arial"/>
          <w:color w:val="000000"/>
          <w:sz w:val="24"/>
          <w:szCs w:val="24"/>
          <w:lang w:val="id-ID"/>
        </w:rPr>
        <w:t xml:space="preserve">. Di dalamnya, terkandung agenda prioritas pemerintah Republik Indonesia 2015-2019 yang terkait pada pariwisata, adalah agenda prioritas butir keenam yakni : </w:t>
      </w:r>
    </w:p>
    <w:p w:rsidR="00461E45" w:rsidRPr="00722422" w:rsidRDefault="00F81BA8" w:rsidP="007E07EA">
      <w:pPr>
        <w:pStyle w:val="NormalWeb"/>
        <w:tabs>
          <w:tab w:val="decimal" w:pos="9720"/>
        </w:tabs>
        <w:spacing w:before="0" w:beforeAutospacing="0" w:line="276" w:lineRule="auto"/>
        <w:ind w:left="360" w:rightChars="40" w:right="88"/>
        <w:jc w:val="both"/>
        <w:rPr>
          <w:rFonts w:ascii="Arial" w:eastAsia="Calibri" w:hAnsi="Arial" w:cs="Arial"/>
          <w:color w:val="000000"/>
          <w:lang w:val="id-ID"/>
        </w:rPr>
      </w:pPr>
      <w:r>
        <w:rPr>
          <w:rFonts w:ascii="Arial" w:eastAsia="Calibri" w:hAnsi="Arial" w:cs="Arial"/>
          <w:b/>
          <w:bCs/>
          <w:i/>
          <w:color w:val="000000"/>
        </w:rPr>
        <w:lastRenderedPageBreak/>
        <w:t>“</w:t>
      </w:r>
      <w:r w:rsidR="00461E45" w:rsidRPr="00722422">
        <w:rPr>
          <w:rFonts w:ascii="Arial" w:eastAsia="Calibri" w:hAnsi="Arial" w:cs="Arial"/>
          <w:b/>
          <w:bCs/>
          <w:i/>
          <w:color w:val="000000"/>
          <w:lang w:val="id-ID"/>
        </w:rPr>
        <w:t>Meningkatkan Produktifitas Rakyat dan Daya Saing Di Pasar Internasional Sehingga Bangsa Indonesia Dapat Maju Dan Bangkit Bersama Bangsa-Bangsa Asia Lainnya</w:t>
      </w:r>
      <w:r w:rsidR="00461E45" w:rsidRPr="00722422">
        <w:rPr>
          <w:rFonts w:ascii="Arial" w:eastAsia="Calibri" w:hAnsi="Arial" w:cs="Arial"/>
          <w:i/>
          <w:color w:val="000000"/>
          <w:lang w:val="id-ID"/>
        </w:rPr>
        <w:t>”</w:t>
      </w:r>
    </w:p>
    <w:p w:rsidR="00461E45" w:rsidRPr="00722422" w:rsidRDefault="00461E45" w:rsidP="00461E45">
      <w:pPr>
        <w:pStyle w:val="NormalWeb"/>
        <w:tabs>
          <w:tab w:val="decimal" w:pos="9720"/>
        </w:tabs>
        <w:spacing w:before="0" w:beforeAutospacing="0" w:after="0" w:afterAutospacing="0" w:line="360" w:lineRule="auto"/>
        <w:ind w:left="360" w:rightChars="40" w:right="88" w:firstLine="1080"/>
        <w:jc w:val="both"/>
        <w:rPr>
          <w:rFonts w:ascii="Arial" w:hAnsi="Arial" w:cs="Arial"/>
          <w:color w:val="000000"/>
          <w:lang w:val="id-ID"/>
        </w:rPr>
      </w:pPr>
      <w:r w:rsidRPr="00722422">
        <w:rPr>
          <w:rFonts w:ascii="Arial" w:hAnsi="Arial" w:cs="Arial"/>
          <w:color w:val="000000"/>
          <w:lang w:val="id-ID"/>
        </w:rPr>
        <w:t>Berdasarkan visi Kementrian Pariwisata 2015-2019 tersebut, disusunlah empat misi Kementerian Pariwisata 2015-2019, dengan mengadaptasi empat elemen pengembangan kepariwisataan, yakni pengembangan destinasi, pemasaran, industri, dan kelembagaan. Misi Kementrian Pariwisata 2015-20</w:t>
      </w:r>
      <w:r>
        <w:rPr>
          <w:rFonts w:ascii="Arial" w:hAnsi="Arial" w:cs="Arial"/>
          <w:color w:val="000000"/>
        </w:rPr>
        <w:t>1</w:t>
      </w:r>
      <w:r w:rsidRPr="00722422">
        <w:rPr>
          <w:rFonts w:ascii="Arial" w:hAnsi="Arial" w:cs="Arial"/>
          <w:color w:val="000000"/>
          <w:lang w:val="id-ID"/>
        </w:rPr>
        <w:t xml:space="preserve">9 adalah: </w:t>
      </w:r>
    </w:p>
    <w:p w:rsidR="00461E45" w:rsidRPr="00722422" w:rsidRDefault="00461E45" w:rsidP="00537A7A">
      <w:pPr>
        <w:numPr>
          <w:ilvl w:val="0"/>
          <w:numId w:val="10"/>
        </w:numPr>
        <w:autoSpaceDE w:val="0"/>
        <w:autoSpaceDN w:val="0"/>
        <w:adjustRightInd w:val="0"/>
        <w:spacing w:after="136"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Mengembangkan destinasi pariwisata yang berdaya saing, berwawasan lingkungan dan budaya dalam meningkatkan pendapatan nasional, daerah dan mewujudkan masyarakat yang mandiri;</w:t>
      </w:r>
    </w:p>
    <w:p w:rsidR="00461E45" w:rsidRPr="00722422" w:rsidRDefault="00461E45" w:rsidP="00537A7A">
      <w:pPr>
        <w:numPr>
          <w:ilvl w:val="0"/>
          <w:numId w:val="10"/>
        </w:numPr>
        <w:autoSpaceDE w:val="0"/>
        <w:autoSpaceDN w:val="0"/>
        <w:adjustRightInd w:val="0"/>
        <w:spacing w:after="136"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Mengembangkan produk dan layanan industri pariwisata yang berdaya saing internasional, meningkatkan kemitraan usaha, dan bertanggung jawab terhadap lingkungan alam dan sosial budaya;</w:t>
      </w:r>
    </w:p>
    <w:p w:rsidR="00461E45" w:rsidRPr="00722422" w:rsidRDefault="00461E45" w:rsidP="00537A7A">
      <w:pPr>
        <w:numPr>
          <w:ilvl w:val="0"/>
          <w:numId w:val="10"/>
        </w:numPr>
        <w:autoSpaceDE w:val="0"/>
        <w:autoSpaceDN w:val="0"/>
        <w:adjustRightInd w:val="0"/>
        <w:spacing w:after="0"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Mengembangkan pemasaran pariwisata secara sinergis, unggul, dan bertanggung jawab untuk meningkatkan perjalanan wisatawan nusantara dan kunjungan wisatawan mancanegara sehingga berdaya saing di pasar Internasional; dan</w:t>
      </w:r>
    </w:p>
    <w:p w:rsidR="00461E45" w:rsidRPr="00722422" w:rsidRDefault="00461E45" w:rsidP="00537A7A">
      <w:pPr>
        <w:numPr>
          <w:ilvl w:val="0"/>
          <w:numId w:val="10"/>
        </w:numPr>
        <w:autoSpaceDE w:val="0"/>
        <w:autoSpaceDN w:val="0"/>
        <w:adjustRightInd w:val="0"/>
        <w:spacing w:after="0"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 xml:space="preserve">Mengembangkan organisasi Pemerintah, Pemerintah Daerah, swasta dan masyarakat, sumber daya manusia, regulasi, dan mekanisme operasional yang efektif dan efisien serta peningkatan kerjasama internasional dalam rangka meningkatkan produktifitas pengembangan kepariwisataan dan mendorong terwujudnya pembangunan kepariwisataan yang berkelanjutan. </w:t>
      </w:r>
    </w:p>
    <w:p w:rsidR="00461E45" w:rsidRPr="00722422" w:rsidRDefault="00461E45" w:rsidP="00461E45">
      <w:pPr>
        <w:autoSpaceDE w:val="0"/>
        <w:autoSpaceDN w:val="0"/>
        <w:adjustRightInd w:val="0"/>
        <w:spacing w:after="0" w:line="360" w:lineRule="auto"/>
        <w:rPr>
          <w:rFonts w:ascii="Arial" w:hAnsi="Arial" w:cs="Arial"/>
          <w:color w:val="000000"/>
          <w:sz w:val="24"/>
          <w:szCs w:val="24"/>
          <w:lang w:val="id-ID"/>
        </w:rPr>
      </w:pPr>
    </w:p>
    <w:p w:rsidR="00461E45" w:rsidRPr="00722422" w:rsidRDefault="00461E45" w:rsidP="00461E45">
      <w:pPr>
        <w:autoSpaceDE w:val="0"/>
        <w:autoSpaceDN w:val="0"/>
        <w:adjustRightInd w:val="0"/>
        <w:spacing w:after="0" w:line="360" w:lineRule="auto"/>
        <w:ind w:left="360" w:firstLine="1080"/>
        <w:jc w:val="both"/>
        <w:rPr>
          <w:rFonts w:ascii="Arial" w:hAnsi="Arial" w:cs="Arial"/>
          <w:color w:val="000000"/>
          <w:sz w:val="24"/>
          <w:szCs w:val="24"/>
          <w:lang w:val="id-ID"/>
        </w:rPr>
      </w:pPr>
      <w:r w:rsidRPr="00722422">
        <w:rPr>
          <w:rFonts w:ascii="Arial" w:hAnsi="Arial" w:cs="Arial"/>
          <w:color w:val="000000"/>
          <w:sz w:val="24"/>
          <w:szCs w:val="24"/>
          <w:lang w:val="id-ID"/>
        </w:rPr>
        <w:t xml:space="preserve">Berdasarkan visi misi Kementerian Pariwisata 2015-2019, maka berikut ini adalah tujuan Kementerian Pariwisata 2015-2019: </w:t>
      </w:r>
    </w:p>
    <w:p w:rsidR="00461E45" w:rsidRPr="00722422" w:rsidRDefault="00461E45" w:rsidP="00537A7A">
      <w:pPr>
        <w:numPr>
          <w:ilvl w:val="0"/>
          <w:numId w:val="11"/>
        </w:numPr>
        <w:autoSpaceDE w:val="0"/>
        <w:autoSpaceDN w:val="0"/>
        <w:adjustRightInd w:val="0"/>
        <w:spacing w:after="0"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Meningkatkan kualitas dan kuantitas destinasi pariwisata yang berdaya saing di pasar internasional ;</w:t>
      </w:r>
    </w:p>
    <w:p w:rsidR="00461E45" w:rsidRPr="00722422" w:rsidRDefault="00461E45" w:rsidP="00537A7A">
      <w:pPr>
        <w:numPr>
          <w:ilvl w:val="0"/>
          <w:numId w:val="11"/>
        </w:numPr>
        <w:autoSpaceDE w:val="0"/>
        <w:autoSpaceDN w:val="0"/>
        <w:adjustRightInd w:val="0"/>
        <w:spacing w:after="0"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Mewujudkan Industri Pariwisata yang mampu menggerakkan perekonomian nasional sehingga Indonesia dapat mandiri dan bangkit bersama bangsa Asia lainnya;</w:t>
      </w:r>
    </w:p>
    <w:p w:rsidR="00461E45" w:rsidRPr="00722422" w:rsidRDefault="00461E45" w:rsidP="00537A7A">
      <w:pPr>
        <w:numPr>
          <w:ilvl w:val="0"/>
          <w:numId w:val="11"/>
        </w:numPr>
        <w:autoSpaceDE w:val="0"/>
        <w:autoSpaceDN w:val="0"/>
        <w:adjustRightInd w:val="0"/>
        <w:spacing w:after="0" w:line="360" w:lineRule="auto"/>
        <w:jc w:val="both"/>
        <w:rPr>
          <w:rFonts w:ascii="Arial" w:hAnsi="Arial" w:cs="Arial"/>
          <w:color w:val="000000"/>
          <w:sz w:val="24"/>
          <w:szCs w:val="24"/>
          <w:lang w:val="id-ID"/>
        </w:rPr>
      </w:pPr>
      <w:r w:rsidRPr="00722422">
        <w:rPr>
          <w:rFonts w:ascii="Arial" w:hAnsi="Arial" w:cs="Arial"/>
          <w:color w:val="000000"/>
          <w:sz w:val="24"/>
          <w:szCs w:val="24"/>
          <w:lang w:val="id-ID"/>
        </w:rPr>
        <w:lastRenderedPageBreak/>
        <w:t>Memaksimalkan produktivitas kinerja pemasaran pariwisata dengan dengan menggunakan strategi pemasaran terpadu secara efektif, efisien, dan bertanggung jawab serta yang intensif, inovatif dan interaktif</w:t>
      </w:r>
    </w:p>
    <w:p w:rsidR="00461E45" w:rsidRPr="001E295F" w:rsidRDefault="00461E45" w:rsidP="00537A7A">
      <w:pPr>
        <w:numPr>
          <w:ilvl w:val="0"/>
          <w:numId w:val="11"/>
        </w:numPr>
        <w:autoSpaceDE w:val="0"/>
        <w:autoSpaceDN w:val="0"/>
        <w:adjustRightInd w:val="0"/>
        <w:spacing w:after="0"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 xml:space="preserve">Mewujudkan kelembagaan kepariwisataan yang mampu mensinergikan Pembangunan Destinasi Pariwisata, Pemasaran Pariwisata, dan Industri Pariwisata secara profesional, efektif dan efisien, dan mencapai produktifitas maksimal </w:t>
      </w:r>
    </w:p>
    <w:p w:rsidR="00461E45" w:rsidRPr="00722422" w:rsidRDefault="00461E45" w:rsidP="00461E45">
      <w:pPr>
        <w:autoSpaceDE w:val="0"/>
        <w:autoSpaceDN w:val="0"/>
        <w:adjustRightInd w:val="0"/>
        <w:spacing w:after="0" w:line="360" w:lineRule="auto"/>
        <w:jc w:val="both"/>
        <w:rPr>
          <w:rFonts w:ascii="Arial" w:hAnsi="Arial" w:cs="Arial"/>
          <w:color w:val="000000"/>
          <w:sz w:val="24"/>
          <w:szCs w:val="24"/>
          <w:lang w:val="id-ID"/>
        </w:rPr>
      </w:pPr>
    </w:p>
    <w:p w:rsidR="00461E45" w:rsidRPr="00722422" w:rsidRDefault="00461E45" w:rsidP="00461E45">
      <w:pPr>
        <w:pStyle w:val="NormalWeb"/>
        <w:tabs>
          <w:tab w:val="decimal" w:pos="9720"/>
        </w:tabs>
        <w:spacing w:before="0" w:beforeAutospacing="0" w:after="0" w:afterAutospacing="0" w:line="360" w:lineRule="auto"/>
        <w:ind w:left="360" w:rightChars="40" w:right="88"/>
        <w:rPr>
          <w:rFonts w:ascii="Arial" w:hAnsi="Arial" w:cs="Arial"/>
          <w:b/>
          <w:color w:val="000000"/>
          <w:lang w:val="id-ID"/>
        </w:rPr>
      </w:pPr>
      <w:r w:rsidRPr="00722422">
        <w:rPr>
          <w:rFonts w:ascii="Arial" w:hAnsi="Arial" w:cs="Arial"/>
          <w:b/>
          <w:color w:val="000000"/>
          <w:lang w:val="id-ID"/>
        </w:rPr>
        <w:t>Sasaran Strategis Kementerian Pariwisata 2014 – 2019 :</w:t>
      </w:r>
    </w:p>
    <w:p w:rsidR="00461E45" w:rsidRPr="00722422" w:rsidRDefault="00461E45" w:rsidP="00461E45">
      <w:pPr>
        <w:pStyle w:val="NormalWeb"/>
        <w:tabs>
          <w:tab w:val="decimal" w:pos="9720"/>
        </w:tabs>
        <w:spacing w:before="0" w:beforeAutospacing="0" w:after="0" w:afterAutospacing="0" w:line="360" w:lineRule="auto"/>
        <w:ind w:left="360" w:rightChars="40" w:right="88"/>
        <w:rPr>
          <w:rFonts w:ascii="Arial" w:hAnsi="Arial" w:cs="Arial"/>
          <w:color w:val="000000"/>
          <w:sz w:val="8"/>
          <w:szCs w:val="8"/>
          <w:lang w:val="id-ID"/>
        </w:rPr>
      </w:pPr>
    </w:p>
    <w:p w:rsidR="00461E45" w:rsidRPr="00722422" w:rsidRDefault="00461E45" w:rsidP="00461E45">
      <w:pPr>
        <w:pStyle w:val="NormalWeb"/>
        <w:tabs>
          <w:tab w:val="decimal" w:pos="9720"/>
        </w:tabs>
        <w:spacing w:before="0" w:beforeAutospacing="0" w:after="0" w:afterAutospacing="0" w:line="360" w:lineRule="auto"/>
        <w:ind w:left="360" w:rightChars="40" w:right="88"/>
        <w:jc w:val="both"/>
        <w:rPr>
          <w:rFonts w:ascii="Arial" w:hAnsi="Arial" w:cs="Arial"/>
          <w:color w:val="000000"/>
          <w:lang w:val="id-ID"/>
        </w:rPr>
      </w:pPr>
      <w:r w:rsidRPr="00722422">
        <w:rPr>
          <w:rFonts w:ascii="Arial" w:hAnsi="Arial" w:cs="Arial"/>
          <w:color w:val="000000"/>
          <w:lang w:val="id-ID"/>
        </w:rPr>
        <w:t>Berikut adalah sasaran strategis Kementerian Pariwisata Republik Indonesia 2019 – 2021;</w:t>
      </w:r>
    </w:p>
    <w:p w:rsidR="00461E45" w:rsidRPr="00722422" w:rsidRDefault="00461E45" w:rsidP="00537A7A">
      <w:pPr>
        <w:numPr>
          <w:ilvl w:val="0"/>
          <w:numId w:val="8"/>
        </w:numPr>
        <w:autoSpaceDE w:val="0"/>
        <w:autoSpaceDN w:val="0"/>
        <w:adjustRightInd w:val="0"/>
        <w:spacing w:after="0"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 xml:space="preserve">Meningkatnya kualitas destinasi pariwisata </w:t>
      </w:r>
    </w:p>
    <w:p w:rsidR="00461E45" w:rsidRPr="00722422" w:rsidRDefault="00461E45" w:rsidP="00537A7A">
      <w:pPr>
        <w:numPr>
          <w:ilvl w:val="0"/>
          <w:numId w:val="8"/>
        </w:numPr>
        <w:autoSpaceDE w:val="0"/>
        <w:autoSpaceDN w:val="0"/>
        <w:adjustRightInd w:val="0"/>
        <w:spacing w:after="100" w:afterAutospacing="1"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 xml:space="preserve">Meningkatnya investasi di sektor pariwisata </w:t>
      </w:r>
    </w:p>
    <w:p w:rsidR="00461E45" w:rsidRPr="00722422" w:rsidRDefault="00461E45" w:rsidP="00537A7A">
      <w:pPr>
        <w:numPr>
          <w:ilvl w:val="0"/>
          <w:numId w:val="8"/>
        </w:numPr>
        <w:autoSpaceDE w:val="0"/>
        <w:autoSpaceDN w:val="0"/>
        <w:adjustRightInd w:val="0"/>
        <w:spacing w:after="0"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 xml:space="preserve">Meningkatnya kontribusi kepariwisataan terhadap penyerapan tenaga kerja nasional </w:t>
      </w:r>
    </w:p>
    <w:p w:rsidR="00461E45" w:rsidRPr="00722422" w:rsidRDefault="00461E45" w:rsidP="00537A7A">
      <w:pPr>
        <w:numPr>
          <w:ilvl w:val="0"/>
          <w:numId w:val="8"/>
        </w:numPr>
        <w:autoSpaceDE w:val="0"/>
        <w:autoSpaceDN w:val="0"/>
        <w:adjustRightInd w:val="0"/>
        <w:spacing w:after="0"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 xml:space="preserve">Meningkatnya kontribusi pariwisata terhadap Produk Domestik Bruto (PDB) Nasional </w:t>
      </w:r>
    </w:p>
    <w:p w:rsidR="00461E45" w:rsidRPr="00722422" w:rsidRDefault="00461E45" w:rsidP="00537A7A">
      <w:pPr>
        <w:numPr>
          <w:ilvl w:val="0"/>
          <w:numId w:val="8"/>
        </w:numPr>
        <w:autoSpaceDE w:val="0"/>
        <w:autoSpaceDN w:val="0"/>
        <w:adjustRightInd w:val="0"/>
        <w:spacing w:after="0"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 xml:space="preserve">Meningkatnya jumlah kunjungan wisatawan mancanegara (wisman) </w:t>
      </w:r>
    </w:p>
    <w:p w:rsidR="00461E45" w:rsidRPr="00722422" w:rsidRDefault="00461E45" w:rsidP="00537A7A">
      <w:pPr>
        <w:numPr>
          <w:ilvl w:val="0"/>
          <w:numId w:val="8"/>
        </w:numPr>
        <w:autoSpaceDE w:val="0"/>
        <w:autoSpaceDN w:val="0"/>
        <w:adjustRightInd w:val="0"/>
        <w:spacing w:after="0"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 xml:space="preserve">Meningkatnya jumlah penerimaan devisa </w:t>
      </w:r>
    </w:p>
    <w:p w:rsidR="00461E45" w:rsidRPr="00722422" w:rsidRDefault="00461E45" w:rsidP="00537A7A">
      <w:pPr>
        <w:numPr>
          <w:ilvl w:val="0"/>
          <w:numId w:val="8"/>
        </w:numPr>
        <w:autoSpaceDE w:val="0"/>
        <w:autoSpaceDN w:val="0"/>
        <w:adjustRightInd w:val="0"/>
        <w:spacing w:after="0"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 xml:space="preserve">Meningkatnya jumlah perjalanan wisatawan nusantara (wisnus) </w:t>
      </w:r>
    </w:p>
    <w:p w:rsidR="00461E45" w:rsidRPr="00722422" w:rsidRDefault="00461E45" w:rsidP="00537A7A">
      <w:pPr>
        <w:numPr>
          <w:ilvl w:val="0"/>
          <w:numId w:val="8"/>
        </w:numPr>
        <w:autoSpaceDE w:val="0"/>
        <w:autoSpaceDN w:val="0"/>
        <w:adjustRightInd w:val="0"/>
        <w:spacing w:after="0"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 xml:space="preserve">Meningkatnya jumlah pengeluaran wisatawan nusantara </w:t>
      </w:r>
    </w:p>
    <w:p w:rsidR="00461E45" w:rsidRPr="00722422" w:rsidRDefault="00461E45" w:rsidP="00537A7A">
      <w:pPr>
        <w:numPr>
          <w:ilvl w:val="0"/>
          <w:numId w:val="8"/>
        </w:numPr>
        <w:autoSpaceDE w:val="0"/>
        <w:autoSpaceDN w:val="0"/>
        <w:adjustRightInd w:val="0"/>
        <w:spacing w:after="0"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 xml:space="preserve">Meningkatnya kapasitas dan profesionalisme SDM Pariwisata </w:t>
      </w:r>
    </w:p>
    <w:p w:rsidR="00461E45" w:rsidRPr="00722422" w:rsidRDefault="00461E45" w:rsidP="00537A7A">
      <w:pPr>
        <w:numPr>
          <w:ilvl w:val="0"/>
          <w:numId w:val="8"/>
        </w:numPr>
        <w:autoSpaceDE w:val="0"/>
        <w:autoSpaceDN w:val="0"/>
        <w:adjustRightInd w:val="0"/>
        <w:spacing w:after="0"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 xml:space="preserve">Terlaksananya/terwujudnya pelaksanaan reformasi birokrasi di Lingkungan Kementerian Pariwisata </w:t>
      </w:r>
    </w:p>
    <w:p w:rsidR="00461E45" w:rsidRPr="00722422" w:rsidRDefault="00461E45" w:rsidP="00537A7A">
      <w:pPr>
        <w:numPr>
          <w:ilvl w:val="0"/>
          <w:numId w:val="8"/>
        </w:numPr>
        <w:autoSpaceDE w:val="0"/>
        <w:autoSpaceDN w:val="0"/>
        <w:adjustRightInd w:val="0"/>
        <w:spacing w:after="0" w:line="360" w:lineRule="auto"/>
        <w:jc w:val="both"/>
        <w:rPr>
          <w:rFonts w:ascii="Arial" w:hAnsi="Arial" w:cs="Arial"/>
          <w:color w:val="000000"/>
          <w:sz w:val="24"/>
          <w:szCs w:val="24"/>
          <w:lang w:val="id-ID"/>
        </w:rPr>
      </w:pPr>
      <w:r w:rsidRPr="00722422">
        <w:rPr>
          <w:rFonts w:ascii="Arial" w:hAnsi="Arial" w:cs="Arial"/>
          <w:color w:val="000000"/>
          <w:sz w:val="24"/>
          <w:szCs w:val="24"/>
          <w:lang w:val="id-ID"/>
        </w:rPr>
        <w:t xml:space="preserve">Meningkatnya kualitas kinerja organisasi Kementerian Pariwisata </w:t>
      </w:r>
    </w:p>
    <w:p w:rsidR="00461E45" w:rsidRPr="00722422" w:rsidRDefault="00461E45" w:rsidP="00461E45">
      <w:pPr>
        <w:autoSpaceDE w:val="0"/>
        <w:autoSpaceDN w:val="0"/>
        <w:adjustRightInd w:val="0"/>
        <w:spacing w:after="0" w:line="360" w:lineRule="auto"/>
        <w:ind w:left="360" w:firstLine="1080"/>
        <w:jc w:val="both"/>
        <w:rPr>
          <w:rFonts w:ascii="Arial" w:hAnsi="Arial" w:cs="Arial"/>
          <w:sz w:val="10"/>
          <w:szCs w:val="10"/>
          <w:lang w:val="id-ID"/>
        </w:rPr>
      </w:pPr>
    </w:p>
    <w:p w:rsidR="00461E45" w:rsidRPr="00722422" w:rsidRDefault="00461E45" w:rsidP="00461E45">
      <w:pPr>
        <w:autoSpaceDE w:val="0"/>
        <w:autoSpaceDN w:val="0"/>
        <w:adjustRightInd w:val="0"/>
        <w:spacing w:after="0" w:line="360" w:lineRule="auto"/>
        <w:ind w:left="360" w:firstLine="1080"/>
        <w:jc w:val="both"/>
        <w:rPr>
          <w:rFonts w:ascii="Arial" w:hAnsi="Arial" w:cs="Arial"/>
          <w:sz w:val="24"/>
          <w:szCs w:val="24"/>
          <w:lang w:val="id-ID"/>
        </w:rPr>
      </w:pPr>
      <w:r w:rsidRPr="00722422">
        <w:rPr>
          <w:rFonts w:ascii="Arial" w:hAnsi="Arial" w:cs="Arial"/>
          <w:sz w:val="24"/>
          <w:szCs w:val="24"/>
          <w:lang w:val="id-ID"/>
        </w:rPr>
        <w:t>Kewenangan pariwisata di level Kementerian memberikan arahan dan kebijakan bahwa pembangunan pariwisata meliputi 4 cakupan komponen yaitu:</w:t>
      </w:r>
    </w:p>
    <w:p w:rsidR="00461E45" w:rsidRPr="00722422" w:rsidRDefault="00461E45" w:rsidP="00537A7A">
      <w:pPr>
        <w:numPr>
          <w:ilvl w:val="0"/>
          <w:numId w:val="9"/>
        </w:numPr>
        <w:autoSpaceDE w:val="0"/>
        <w:autoSpaceDN w:val="0"/>
        <w:adjustRightInd w:val="0"/>
        <w:spacing w:after="0" w:line="360" w:lineRule="auto"/>
        <w:jc w:val="both"/>
        <w:rPr>
          <w:rFonts w:ascii="Arial" w:hAnsi="Arial" w:cs="Arial"/>
          <w:sz w:val="24"/>
          <w:szCs w:val="24"/>
          <w:lang w:val="id-ID"/>
        </w:rPr>
      </w:pPr>
      <w:r w:rsidRPr="00722422">
        <w:rPr>
          <w:rFonts w:ascii="Arial" w:hAnsi="Arial" w:cs="Arial"/>
          <w:sz w:val="24"/>
          <w:szCs w:val="24"/>
          <w:lang w:val="id-ID"/>
        </w:rPr>
        <w:t>Destinasi Pariwisata, berkaitan dengan pembangunan daya tarik wisata, pembangunan prasarana, pembangunan fasilitas umum, pembangunan pariwisata serta pemberdayaan masyarakat, secara terpadu dan berkesinambungan.</w:t>
      </w:r>
    </w:p>
    <w:p w:rsidR="00461E45" w:rsidRPr="00722422" w:rsidRDefault="00461E45" w:rsidP="00537A7A">
      <w:pPr>
        <w:numPr>
          <w:ilvl w:val="0"/>
          <w:numId w:val="9"/>
        </w:numPr>
        <w:autoSpaceDE w:val="0"/>
        <w:autoSpaceDN w:val="0"/>
        <w:adjustRightInd w:val="0"/>
        <w:spacing w:after="0" w:line="360" w:lineRule="auto"/>
        <w:jc w:val="both"/>
        <w:rPr>
          <w:rFonts w:ascii="Arial" w:hAnsi="Arial" w:cs="Arial"/>
          <w:sz w:val="24"/>
          <w:szCs w:val="24"/>
          <w:lang w:val="id-ID"/>
        </w:rPr>
      </w:pPr>
      <w:r w:rsidRPr="00722422">
        <w:rPr>
          <w:rFonts w:ascii="Arial" w:hAnsi="Arial" w:cs="Arial"/>
          <w:sz w:val="24"/>
          <w:szCs w:val="24"/>
          <w:lang w:val="id-ID"/>
        </w:rPr>
        <w:lastRenderedPageBreak/>
        <w:t>Pemasaran Pariwisata, berkaitan dengan pemasaran pariwisata bersama terpadu dan berkesinambungan dengan melibatkan seluruh pemangku kepentingan serta pemasaran yang bertanggung jawab dalam membangun citra Indonesia sebagai destinasi pariwisata yang berdaya saing.</w:t>
      </w:r>
    </w:p>
    <w:p w:rsidR="00461E45" w:rsidRPr="001E295F" w:rsidRDefault="00461E45" w:rsidP="00537A7A">
      <w:pPr>
        <w:numPr>
          <w:ilvl w:val="0"/>
          <w:numId w:val="9"/>
        </w:numPr>
        <w:autoSpaceDE w:val="0"/>
        <w:autoSpaceDN w:val="0"/>
        <w:adjustRightInd w:val="0"/>
        <w:spacing w:after="0" w:line="360" w:lineRule="auto"/>
        <w:jc w:val="both"/>
        <w:rPr>
          <w:rFonts w:ascii="Arial" w:hAnsi="Arial" w:cs="Arial"/>
          <w:sz w:val="24"/>
          <w:szCs w:val="24"/>
          <w:lang w:val="id-ID"/>
        </w:rPr>
      </w:pPr>
      <w:r w:rsidRPr="00722422">
        <w:rPr>
          <w:rFonts w:ascii="Arial" w:hAnsi="Arial" w:cs="Arial"/>
          <w:sz w:val="24"/>
          <w:szCs w:val="24"/>
          <w:lang w:val="id-ID"/>
        </w:rPr>
        <w:t>Industri Pariwisata, berkaitan dengan pembangunan struktur (fungsi, hirarki, hubungan) industri pariwisata, daya saing produk pariwisata, kemitraan usaha pariwisata, kredibilitas bisnis dan tanggung jawab terhadap lingkungan alam dan sosial budaya.</w:t>
      </w:r>
    </w:p>
    <w:p w:rsidR="00461E45" w:rsidRPr="00722422" w:rsidRDefault="00461E45" w:rsidP="00461E45">
      <w:pPr>
        <w:autoSpaceDE w:val="0"/>
        <w:autoSpaceDN w:val="0"/>
        <w:adjustRightInd w:val="0"/>
        <w:spacing w:after="0" w:line="360" w:lineRule="auto"/>
        <w:ind w:left="720"/>
        <w:jc w:val="both"/>
        <w:rPr>
          <w:rFonts w:ascii="Arial" w:hAnsi="Arial" w:cs="Arial"/>
          <w:sz w:val="24"/>
          <w:szCs w:val="24"/>
          <w:lang w:val="id-ID"/>
        </w:rPr>
      </w:pPr>
    </w:p>
    <w:p w:rsidR="00461E45" w:rsidRPr="00126378" w:rsidRDefault="00461E45" w:rsidP="00537A7A">
      <w:pPr>
        <w:pStyle w:val="ListParagraph"/>
        <w:numPr>
          <w:ilvl w:val="0"/>
          <w:numId w:val="9"/>
        </w:numPr>
        <w:spacing w:after="0" w:line="360" w:lineRule="auto"/>
        <w:jc w:val="both"/>
        <w:rPr>
          <w:rFonts w:ascii="Arial" w:hAnsi="Arial" w:cs="Arial"/>
          <w:sz w:val="24"/>
          <w:szCs w:val="24"/>
        </w:rPr>
      </w:pPr>
      <w:r w:rsidRPr="007624CD">
        <w:rPr>
          <w:rFonts w:ascii="Arial" w:hAnsi="Arial" w:cs="Arial"/>
          <w:sz w:val="24"/>
          <w:szCs w:val="24"/>
        </w:rPr>
        <w:t>Kelembagaan Kepariwisataan, berkaitan dengan pengembangan organisasi pemerintah, pemerintah daerah, swasta dan masyarakat, pengembangan sumber daya manusia, regulasi dan mekanisme operasional di bidang kepariwisataan.</w:t>
      </w:r>
    </w:p>
    <w:p w:rsidR="00461E45" w:rsidRDefault="00461E45" w:rsidP="00461E45">
      <w:pPr>
        <w:spacing w:after="0" w:line="360" w:lineRule="auto"/>
        <w:ind w:left="360"/>
        <w:jc w:val="both"/>
        <w:rPr>
          <w:rFonts w:ascii="Arial" w:hAnsi="Arial" w:cs="Arial"/>
          <w:sz w:val="24"/>
          <w:szCs w:val="24"/>
        </w:rPr>
      </w:pPr>
    </w:p>
    <w:p w:rsidR="00461E45" w:rsidRPr="00126378" w:rsidRDefault="00461E45" w:rsidP="00537A7A">
      <w:pPr>
        <w:pStyle w:val="ListParagraph"/>
        <w:numPr>
          <w:ilvl w:val="0"/>
          <w:numId w:val="12"/>
        </w:numPr>
        <w:spacing w:after="0" w:line="360" w:lineRule="auto"/>
        <w:ind w:left="720"/>
        <w:contextualSpacing w:val="0"/>
        <w:rPr>
          <w:rFonts w:ascii="Arial" w:hAnsi="Arial" w:cs="Arial"/>
          <w:b/>
          <w:bCs/>
          <w:sz w:val="24"/>
        </w:rPr>
      </w:pPr>
      <w:r w:rsidRPr="00126378">
        <w:rPr>
          <w:rFonts w:ascii="Arial" w:hAnsi="Arial" w:cs="Arial"/>
          <w:b/>
          <w:bCs/>
          <w:sz w:val="24"/>
        </w:rPr>
        <w:t xml:space="preserve">Telaah Renstra Kementerian Pendidikan dan Kebudayaan </w:t>
      </w:r>
    </w:p>
    <w:p w:rsidR="00461E45" w:rsidRPr="00933ACA" w:rsidRDefault="00461E45" w:rsidP="00461E45">
      <w:pPr>
        <w:pStyle w:val="ListParagraph"/>
        <w:spacing w:after="0" w:line="360" w:lineRule="auto"/>
        <w:ind w:left="927" w:firstLine="720"/>
        <w:jc w:val="both"/>
        <w:rPr>
          <w:rFonts w:ascii="Arial" w:hAnsi="Arial" w:cs="Arial"/>
          <w:sz w:val="24"/>
        </w:rPr>
      </w:pPr>
      <w:r w:rsidRPr="00933ACA">
        <w:rPr>
          <w:rFonts w:ascii="Arial" w:hAnsi="Arial" w:cs="Arial"/>
          <w:sz w:val="24"/>
        </w:rPr>
        <w:t>Renstra Kementerian Pendidikan dan Kebudayaan disusun berdasarkan 7 (tujuh) paradigma pembangunan, dimana urusan kebudayaan tercantum dalam paradigma pembangunan nomor 7 (tujuh) yaitu pendidikan membangun kebudayaan. Pendidikan memiliki hubungan yang sangat erat dengan kebudayaan. Sebagian dari paradigma yang disebut di atas mengandung aspek kebudayaan atau proses budaya. Pendidikan pada dasarnya juga merupakan proses membangun kebudayaan atau membentuk peradaban. Pada sisi lain, pelestarian dan pengelolaan kebudayaan adalah untuk menegaskan jati diri dan karakter bangsa Indonesia.</w:t>
      </w:r>
    </w:p>
    <w:p w:rsidR="00461E45" w:rsidRPr="00933ACA" w:rsidRDefault="00461E45" w:rsidP="00461E45">
      <w:pPr>
        <w:pStyle w:val="ListParagraph"/>
        <w:spacing w:after="0" w:line="360" w:lineRule="auto"/>
        <w:ind w:left="927" w:firstLine="720"/>
        <w:jc w:val="both"/>
        <w:rPr>
          <w:rFonts w:ascii="Arial" w:hAnsi="Arial" w:cs="Arial"/>
          <w:sz w:val="24"/>
        </w:rPr>
      </w:pPr>
      <w:r w:rsidRPr="00933ACA">
        <w:rPr>
          <w:rFonts w:ascii="Arial" w:hAnsi="Arial" w:cs="Arial"/>
          <w:sz w:val="24"/>
        </w:rPr>
        <w:t>Untuk mengukur tingkat ketercapaian tujuan strategis pembangunan pendidikan dan kebudayaan, diperlukan sejumlah Tujuan dan Sasaran Strategis. Tujuan dan sasaran strategis Kementerian Pendidikan dan Kebudayaan terkait dengan Urusan Kebudayaan antara lain:</w:t>
      </w:r>
    </w:p>
    <w:p w:rsidR="00461E45" w:rsidRPr="00933ACA" w:rsidRDefault="00461E45" w:rsidP="00537A7A">
      <w:pPr>
        <w:pStyle w:val="Default"/>
        <w:numPr>
          <w:ilvl w:val="0"/>
          <w:numId w:val="13"/>
        </w:numPr>
        <w:spacing w:line="360" w:lineRule="auto"/>
        <w:ind w:left="1287"/>
        <w:jc w:val="both"/>
        <w:rPr>
          <w:rFonts w:ascii="Arial" w:hAnsi="Arial" w:cs="Arial"/>
          <w:szCs w:val="22"/>
        </w:rPr>
      </w:pPr>
      <w:r w:rsidRPr="00933ACA">
        <w:rPr>
          <w:rFonts w:ascii="Arial" w:hAnsi="Arial" w:cs="Arial"/>
          <w:szCs w:val="22"/>
        </w:rPr>
        <w:t>Tujuan Strategis (2): Pemberdayaan Pelaku Budaya dalam Melestarikan Kebudayaan.</w:t>
      </w:r>
    </w:p>
    <w:p w:rsidR="00461E45" w:rsidRPr="00933ACA" w:rsidRDefault="00461E45" w:rsidP="00461E45">
      <w:pPr>
        <w:pStyle w:val="Default"/>
        <w:spacing w:line="360" w:lineRule="auto"/>
        <w:ind w:left="1287"/>
        <w:jc w:val="both"/>
        <w:rPr>
          <w:rFonts w:ascii="Arial" w:hAnsi="Arial" w:cs="Arial"/>
          <w:szCs w:val="22"/>
        </w:rPr>
      </w:pPr>
      <w:r w:rsidRPr="00933ACA">
        <w:rPr>
          <w:rFonts w:ascii="Arial" w:hAnsi="Arial" w:cs="Arial"/>
          <w:szCs w:val="22"/>
        </w:rPr>
        <w:lastRenderedPageBreak/>
        <w:t xml:space="preserve">Sasaran: </w:t>
      </w:r>
    </w:p>
    <w:p w:rsidR="00461E45" w:rsidRPr="00933ACA" w:rsidRDefault="00461E45" w:rsidP="00537A7A">
      <w:pPr>
        <w:pStyle w:val="ListParagraph"/>
        <w:numPr>
          <w:ilvl w:val="0"/>
          <w:numId w:val="14"/>
        </w:numPr>
        <w:spacing w:after="0" w:line="360" w:lineRule="auto"/>
        <w:ind w:left="1647"/>
        <w:contextualSpacing w:val="0"/>
        <w:jc w:val="both"/>
        <w:rPr>
          <w:rFonts w:ascii="Arial" w:hAnsi="Arial" w:cs="Arial"/>
          <w:sz w:val="24"/>
        </w:rPr>
      </w:pPr>
      <w:r w:rsidRPr="00933ACA">
        <w:rPr>
          <w:rFonts w:ascii="Arial" w:hAnsi="Arial" w:cs="Arial"/>
          <w:sz w:val="24"/>
        </w:rPr>
        <w:t>Meningkatnya peran pelaku budaya dalam melindungi, mengembangkan dan memanfaatkan kebudayaan.</w:t>
      </w:r>
    </w:p>
    <w:p w:rsidR="00461E45" w:rsidRPr="00933ACA" w:rsidRDefault="00461E45" w:rsidP="00537A7A">
      <w:pPr>
        <w:pStyle w:val="Default"/>
        <w:numPr>
          <w:ilvl w:val="0"/>
          <w:numId w:val="13"/>
        </w:numPr>
        <w:spacing w:line="360" w:lineRule="auto"/>
        <w:ind w:left="1287"/>
        <w:jc w:val="both"/>
        <w:rPr>
          <w:rFonts w:ascii="Arial" w:hAnsi="Arial" w:cs="Arial"/>
          <w:szCs w:val="22"/>
        </w:rPr>
      </w:pPr>
      <w:r w:rsidRPr="00933ACA">
        <w:rPr>
          <w:rFonts w:ascii="Arial" w:hAnsi="Arial" w:cs="Arial"/>
          <w:szCs w:val="22"/>
        </w:rPr>
        <w:t>Tujuan Strategis (5): Peningkatan Jati Diri Bangsa melalui Pelestarian dan Diplomasi Kebudayaan serta Pemakaian Bahasa sebagai Pengantar Pendidikan.</w:t>
      </w:r>
    </w:p>
    <w:p w:rsidR="00461E45" w:rsidRPr="00933ACA" w:rsidRDefault="00461E45" w:rsidP="00461E45">
      <w:pPr>
        <w:pStyle w:val="Default"/>
        <w:spacing w:line="360" w:lineRule="auto"/>
        <w:ind w:left="1287"/>
        <w:jc w:val="both"/>
        <w:rPr>
          <w:rFonts w:ascii="Arial" w:hAnsi="Arial" w:cs="Arial"/>
          <w:szCs w:val="22"/>
        </w:rPr>
      </w:pPr>
      <w:r w:rsidRPr="00933ACA">
        <w:rPr>
          <w:rFonts w:ascii="Arial" w:hAnsi="Arial" w:cs="Arial"/>
          <w:szCs w:val="22"/>
        </w:rPr>
        <w:t xml:space="preserve">Sasaran: </w:t>
      </w:r>
    </w:p>
    <w:p w:rsidR="00461E45" w:rsidRPr="00933ACA" w:rsidRDefault="00461E45" w:rsidP="00537A7A">
      <w:pPr>
        <w:pStyle w:val="Default"/>
        <w:numPr>
          <w:ilvl w:val="0"/>
          <w:numId w:val="15"/>
        </w:numPr>
        <w:spacing w:line="360" w:lineRule="auto"/>
        <w:ind w:left="1647"/>
        <w:jc w:val="both"/>
        <w:rPr>
          <w:rFonts w:ascii="Arial" w:hAnsi="Arial" w:cs="Arial"/>
          <w:szCs w:val="22"/>
        </w:rPr>
      </w:pPr>
      <w:r w:rsidRPr="00933ACA">
        <w:rPr>
          <w:rFonts w:ascii="Arial" w:hAnsi="Arial" w:cs="Arial"/>
          <w:szCs w:val="22"/>
        </w:rPr>
        <w:t>Meningkatnya kesadaran dan pemahaman masyarakat akan pelindungan, pengembangan, dan pemanfaatan serta diplomasi budaya untuk mendukung terwujudnya karakter dan jati diri bangsa yang memiliki ketahanan budaya.</w:t>
      </w:r>
    </w:p>
    <w:p w:rsidR="00461E45" w:rsidRPr="00933ACA" w:rsidRDefault="00461E45" w:rsidP="00537A7A">
      <w:pPr>
        <w:pStyle w:val="Default"/>
        <w:numPr>
          <w:ilvl w:val="0"/>
          <w:numId w:val="15"/>
        </w:numPr>
        <w:spacing w:line="360" w:lineRule="auto"/>
        <w:ind w:left="1647"/>
        <w:jc w:val="both"/>
        <w:rPr>
          <w:rFonts w:ascii="Arial" w:hAnsi="Arial" w:cs="Arial"/>
          <w:szCs w:val="22"/>
        </w:rPr>
      </w:pPr>
      <w:r w:rsidRPr="00933ACA">
        <w:rPr>
          <w:rFonts w:ascii="Arial" w:hAnsi="Arial" w:cs="Arial"/>
          <w:szCs w:val="22"/>
        </w:rPr>
        <w:t>Meningkatnya mutu bahasa dan pemakaiannya sebagai penghela Ipteks dan penguat daya saing Indonesia.</w:t>
      </w:r>
    </w:p>
    <w:p w:rsidR="00461E45" w:rsidRPr="00933ACA" w:rsidRDefault="00461E45" w:rsidP="00537A7A">
      <w:pPr>
        <w:pStyle w:val="Default"/>
        <w:numPr>
          <w:ilvl w:val="0"/>
          <w:numId w:val="15"/>
        </w:numPr>
        <w:spacing w:line="360" w:lineRule="auto"/>
        <w:ind w:left="1647"/>
        <w:jc w:val="both"/>
        <w:rPr>
          <w:rFonts w:ascii="Arial" w:hAnsi="Arial" w:cs="Arial"/>
          <w:szCs w:val="22"/>
        </w:rPr>
      </w:pPr>
      <w:r w:rsidRPr="00933ACA">
        <w:rPr>
          <w:rFonts w:ascii="Arial" w:hAnsi="Arial" w:cs="Arial"/>
          <w:szCs w:val="22"/>
        </w:rPr>
        <w:t>Meningkatnya peran bahasa Indonesia sebagai bahasa perhubungan di Kawasan ASEAN.</w:t>
      </w:r>
    </w:p>
    <w:p w:rsidR="00461E45" w:rsidRDefault="00461E45" w:rsidP="003D2166">
      <w:pPr>
        <w:pStyle w:val="ListParagraph"/>
        <w:spacing w:after="0" w:line="360" w:lineRule="auto"/>
        <w:jc w:val="both"/>
        <w:rPr>
          <w:rFonts w:ascii="Arial" w:hAnsi="Arial" w:cs="Arial"/>
          <w:b/>
          <w:sz w:val="24"/>
          <w:szCs w:val="24"/>
          <w:lang w:val="en-US"/>
        </w:rPr>
      </w:pPr>
    </w:p>
    <w:p w:rsidR="00461E45" w:rsidRPr="00722422" w:rsidRDefault="00461E45" w:rsidP="00537A7A">
      <w:pPr>
        <w:pStyle w:val="ListParagraph"/>
        <w:widowControl w:val="0"/>
        <w:numPr>
          <w:ilvl w:val="0"/>
          <w:numId w:val="12"/>
        </w:numPr>
        <w:overflowPunct w:val="0"/>
        <w:autoSpaceDE w:val="0"/>
        <w:autoSpaceDN w:val="0"/>
        <w:adjustRightInd w:val="0"/>
        <w:snapToGrid w:val="0"/>
        <w:ind w:left="810"/>
        <w:contextualSpacing w:val="0"/>
        <w:jc w:val="both"/>
        <w:rPr>
          <w:rFonts w:ascii="Arial" w:hAnsi="Arial" w:cs="Arial"/>
          <w:b/>
          <w:sz w:val="24"/>
          <w:szCs w:val="24"/>
        </w:rPr>
      </w:pPr>
      <w:r w:rsidRPr="00722422">
        <w:rPr>
          <w:rFonts w:ascii="Arial" w:hAnsi="Arial" w:cs="Arial"/>
          <w:b/>
          <w:sz w:val="24"/>
          <w:szCs w:val="24"/>
        </w:rPr>
        <w:t xml:space="preserve">Telaahan </w:t>
      </w:r>
      <w:r w:rsidRPr="009F01A4">
        <w:rPr>
          <w:rFonts w:ascii="Arial" w:hAnsi="Arial" w:cs="Arial"/>
          <w:b/>
          <w:sz w:val="24"/>
          <w:szCs w:val="24"/>
        </w:rPr>
        <w:t xml:space="preserve">Renstra </w:t>
      </w:r>
      <w:r>
        <w:rPr>
          <w:rFonts w:ascii="Arial" w:hAnsi="Arial" w:cs="Arial"/>
          <w:b/>
          <w:sz w:val="24"/>
          <w:szCs w:val="24"/>
          <w:lang w:val="en-US"/>
        </w:rPr>
        <w:t xml:space="preserve">Dinas Pariwisata Provinsi </w:t>
      </w:r>
      <w:r>
        <w:rPr>
          <w:rFonts w:ascii="Arial" w:hAnsi="Arial" w:cs="Arial"/>
          <w:b/>
          <w:sz w:val="24"/>
          <w:szCs w:val="24"/>
        </w:rPr>
        <w:t>Tahun 2015-2019</w:t>
      </w:r>
    </w:p>
    <w:p w:rsidR="00461E45" w:rsidRPr="00722422" w:rsidRDefault="00461E45" w:rsidP="00461E45">
      <w:pPr>
        <w:spacing w:after="120" w:line="360" w:lineRule="auto"/>
        <w:ind w:left="810" w:firstLine="630"/>
        <w:jc w:val="both"/>
        <w:rPr>
          <w:rFonts w:ascii="Arial" w:hAnsi="Arial" w:cs="Arial"/>
          <w:sz w:val="24"/>
          <w:szCs w:val="24"/>
          <w:lang w:val="id-ID"/>
        </w:rPr>
      </w:pPr>
      <w:r w:rsidRPr="00722422">
        <w:rPr>
          <w:rFonts w:ascii="Arial" w:hAnsi="Arial" w:cs="Arial"/>
          <w:sz w:val="24"/>
          <w:szCs w:val="24"/>
          <w:lang w:val="id-ID"/>
        </w:rPr>
        <w:t>Sektor pariwisata di Provinsi Kepulauan Riau merupakan salah satu motor penggerak pertumbuhan ekonomi Provinsi Kepulauan Riaudan Kepulauan Riau juga telah ditetapkan menjadi salah satu destinasi pariwisata nasional. Sumber daya wisata yang potensial di wilayah ini di antaranya wisata alam, wisata sejarah, dan wisata budaya.</w:t>
      </w:r>
    </w:p>
    <w:p w:rsidR="00461E45" w:rsidRPr="00722422" w:rsidRDefault="00461E45" w:rsidP="00461E45">
      <w:pPr>
        <w:spacing w:after="120" w:line="360" w:lineRule="auto"/>
        <w:ind w:left="810" w:firstLine="630"/>
        <w:jc w:val="both"/>
        <w:rPr>
          <w:rFonts w:ascii="Arial" w:hAnsi="Arial" w:cs="Arial"/>
          <w:sz w:val="24"/>
          <w:szCs w:val="24"/>
          <w:lang w:val="id-ID"/>
        </w:rPr>
      </w:pPr>
      <w:r w:rsidRPr="00722422">
        <w:rPr>
          <w:rFonts w:ascii="Arial" w:hAnsi="Arial" w:cs="Arial"/>
          <w:sz w:val="24"/>
          <w:szCs w:val="24"/>
          <w:lang w:val="id-ID"/>
        </w:rPr>
        <w:t xml:space="preserve">Meskipun perencanaan dan pengelolaan sektor kepariwisataan di Provinsi Kepulauan Riau selama ini telah direncanakan dan disesuaikan dengan karakteristik wilayah Kabupaten/Kota, permasalahan-permasalahan dan isu-isu strategis pengembangan daya tarik wisata di wilayah Provinsi Kepulauan Riau tetap muncul. </w:t>
      </w:r>
    </w:p>
    <w:p w:rsidR="00461E45" w:rsidRPr="00722422" w:rsidRDefault="00461E45" w:rsidP="00461E45">
      <w:pPr>
        <w:spacing w:after="120" w:line="360" w:lineRule="auto"/>
        <w:ind w:left="810" w:firstLine="630"/>
        <w:jc w:val="both"/>
        <w:rPr>
          <w:rFonts w:ascii="Arial" w:hAnsi="Arial" w:cs="Arial"/>
          <w:sz w:val="24"/>
          <w:szCs w:val="24"/>
          <w:lang w:val="id-ID"/>
        </w:rPr>
      </w:pPr>
      <w:r w:rsidRPr="007525F6">
        <w:rPr>
          <w:rFonts w:ascii="Arial" w:hAnsi="Arial" w:cs="Arial"/>
          <w:sz w:val="24"/>
          <w:szCs w:val="24"/>
          <w:lang w:val="id-ID"/>
        </w:rPr>
        <w:t>Penentuan Penyusunan Isu strategis dengan menggunakan metode analisis SWOT. Berikut ini isu-isu strategis yang terkait dengan pembangunan kepariwisataan di Kepulauan Riau yang menjadi fokus perhatian dan upaya</w:t>
      </w:r>
      <w:r w:rsidRPr="00722422">
        <w:rPr>
          <w:rFonts w:ascii="Arial" w:hAnsi="Arial" w:cs="Arial"/>
          <w:sz w:val="24"/>
          <w:szCs w:val="24"/>
          <w:lang w:val="id-ID"/>
        </w:rPr>
        <w:t xml:space="preserve"> peningkatan ke depan  dapat digambarkan sebagai  berikut: </w:t>
      </w:r>
    </w:p>
    <w:p w:rsidR="00461E45" w:rsidRPr="00A46B2B" w:rsidRDefault="00461E45" w:rsidP="00537A7A">
      <w:pPr>
        <w:numPr>
          <w:ilvl w:val="0"/>
          <w:numId w:val="33"/>
        </w:numPr>
        <w:spacing w:after="240" w:line="360" w:lineRule="auto"/>
        <w:ind w:left="1170"/>
        <w:contextualSpacing/>
        <w:jc w:val="both"/>
        <w:rPr>
          <w:rFonts w:ascii="Arial" w:hAnsi="Arial" w:cs="Arial"/>
          <w:sz w:val="24"/>
          <w:szCs w:val="24"/>
          <w:lang w:val="id-ID"/>
        </w:rPr>
      </w:pPr>
      <w:r w:rsidRPr="00722422">
        <w:rPr>
          <w:rFonts w:ascii="Arial" w:hAnsi="Arial" w:cs="Arial"/>
          <w:sz w:val="24"/>
          <w:szCs w:val="24"/>
          <w:lang w:val="id-ID"/>
        </w:rPr>
        <w:lastRenderedPageBreak/>
        <w:t>Belum optimalnya kesiapan destinasi unggulan daerah untuk bersaing dikarenakan masih lemahnya pengelolaan destinasi pariwisata dan belum memadainya dukungan transportasi dan infrastruktur.</w:t>
      </w:r>
    </w:p>
    <w:p w:rsidR="00461E45" w:rsidRPr="0061718A" w:rsidRDefault="00461E45" w:rsidP="00537A7A">
      <w:pPr>
        <w:numPr>
          <w:ilvl w:val="0"/>
          <w:numId w:val="33"/>
        </w:numPr>
        <w:spacing w:after="240" w:line="360" w:lineRule="auto"/>
        <w:ind w:left="1170"/>
        <w:contextualSpacing/>
        <w:jc w:val="both"/>
        <w:rPr>
          <w:rFonts w:ascii="Arial" w:hAnsi="Arial" w:cs="Arial"/>
          <w:sz w:val="24"/>
          <w:szCs w:val="24"/>
          <w:lang w:val="id-ID"/>
        </w:rPr>
      </w:pPr>
      <w:r>
        <w:rPr>
          <w:rFonts w:ascii="Arial" w:hAnsi="Arial" w:cs="Arial"/>
          <w:sz w:val="24"/>
          <w:szCs w:val="24"/>
        </w:rPr>
        <w:t>Kesiapan masyarakat di sekitar destinasi pariwisata yang masih belum optimal.</w:t>
      </w:r>
    </w:p>
    <w:p w:rsidR="00461E45" w:rsidRPr="0061718A" w:rsidRDefault="00461E45" w:rsidP="00537A7A">
      <w:pPr>
        <w:numPr>
          <w:ilvl w:val="0"/>
          <w:numId w:val="33"/>
        </w:numPr>
        <w:spacing w:after="240" w:line="360" w:lineRule="auto"/>
        <w:ind w:left="1170"/>
        <w:contextualSpacing/>
        <w:jc w:val="both"/>
        <w:rPr>
          <w:rFonts w:ascii="Arial" w:hAnsi="Arial" w:cs="Arial"/>
          <w:sz w:val="24"/>
          <w:szCs w:val="24"/>
          <w:lang w:val="id-ID"/>
        </w:rPr>
      </w:pPr>
      <w:r>
        <w:rPr>
          <w:rFonts w:ascii="Arial" w:hAnsi="Arial" w:cs="Arial"/>
          <w:sz w:val="24"/>
          <w:szCs w:val="24"/>
        </w:rPr>
        <w:t>Sinergi antar mata rantai usaha pariwisata yang dan kemitraan usaha pariwisata belum optimal.</w:t>
      </w:r>
    </w:p>
    <w:p w:rsidR="00461E45" w:rsidRPr="0061718A" w:rsidRDefault="00461E45" w:rsidP="00537A7A">
      <w:pPr>
        <w:numPr>
          <w:ilvl w:val="0"/>
          <w:numId w:val="33"/>
        </w:numPr>
        <w:spacing w:after="240" w:line="360" w:lineRule="auto"/>
        <w:ind w:left="1170"/>
        <w:contextualSpacing/>
        <w:jc w:val="both"/>
        <w:rPr>
          <w:rFonts w:ascii="Arial" w:hAnsi="Arial" w:cs="Arial"/>
          <w:sz w:val="24"/>
          <w:szCs w:val="24"/>
          <w:lang w:val="id-ID"/>
        </w:rPr>
      </w:pPr>
      <w:r>
        <w:rPr>
          <w:rFonts w:ascii="Arial" w:hAnsi="Arial" w:cs="Arial"/>
          <w:sz w:val="24"/>
          <w:szCs w:val="24"/>
        </w:rPr>
        <w:t>Daya saing produk pariwisata yang masih belum optimal.</w:t>
      </w:r>
    </w:p>
    <w:p w:rsidR="00461E45" w:rsidRPr="0061718A" w:rsidRDefault="00461E45" w:rsidP="00537A7A">
      <w:pPr>
        <w:numPr>
          <w:ilvl w:val="0"/>
          <w:numId w:val="33"/>
        </w:numPr>
        <w:spacing w:after="240" w:line="360" w:lineRule="auto"/>
        <w:ind w:left="1170"/>
        <w:contextualSpacing/>
        <w:jc w:val="both"/>
        <w:rPr>
          <w:rFonts w:ascii="Arial" w:hAnsi="Arial" w:cs="Arial"/>
          <w:sz w:val="24"/>
          <w:szCs w:val="24"/>
          <w:lang w:val="id-ID"/>
        </w:rPr>
      </w:pPr>
      <w:r>
        <w:rPr>
          <w:rFonts w:ascii="Arial" w:hAnsi="Arial" w:cs="Arial"/>
          <w:sz w:val="24"/>
          <w:szCs w:val="24"/>
        </w:rPr>
        <w:t>Belum adanya acuan riset pasar yang komprehensif.</w:t>
      </w:r>
    </w:p>
    <w:p w:rsidR="00461E45" w:rsidRPr="0061718A" w:rsidRDefault="00461E45" w:rsidP="00537A7A">
      <w:pPr>
        <w:numPr>
          <w:ilvl w:val="0"/>
          <w:numId w:val="33"/>
        </w:numPr>
        <w:spacing w:after="240" w:line="360" w:lineRule="auto"/>
        <w:ind w:left="1170"/>
        <w:contextualSpacing/>
        <w:jc w:val="both"/>
        <w:rPr>
          <w:rFonts w:ascii="Arial" w:hAnsi="Arial" w:cs="Arial"/>
          <w:sz w:val="24"/>
          <w:szCs w:val="24"/>
          <w:lang w:val="id-ID"/>
        </w:rPr>
      </w:pPr>
      <w:r>
        <w:rPr>
          <w:rFonts w:ascii="Arial" w:hAnsi="Arial" w:cs="Arial"/>
          <w:sz w:val="24"/>
          <w:szCs w:val="24"/>
        </w:rPr>
        <w:t>Strategi komunkasi pemasaran yang belum terpadu.</w:t>
      </w:r>
    </w:p>
    <w:p w:rsidR="00461E45" w:rsidRPr="0061718A" w:rsidRDefault="00461E45" w:rsidP="00537A7A">
      <w:pPr>
        <w:numPr>
          <w:ilvl w:val="0"/>
          <w:numId w:val="33"/>
        </w:numPr>
        <w:spacing w:after="240" w:line="360" w:lineRule="auto"/>
        <w:ind w:left="1170"/>
        <w:contextualSpacing/>
        <w:jc w:val="both"/>
        <w:rPr>
          <w:rFonts w:ascii="Arial" w:hAnsi="Arial" w:cs="Arial"/>
          <w:sz w:val="24"/>
          <w:szCs w:val="24"/>
          <w:lang w:val="id-ID"/>
        </w:rPr>
      </w:pPr>
      <w:r>
        <w:rPr>
          <w:rFonts w:ascii="Arial" w:hAnsi="Arial" w:cs="Arial"/>
          <w:sz w:val="24"/>
          <w:szCs w:val="24"/>
        </w:rPr>
        <w:t>Kegiatan promosi pariwisata masih berjalan parsial.</w:t>
      </w:r>
    </w:p>
    <w:p w:rsidR="00461E45" w:rsidRPr="0061718A" w:rsidRDefault="00461E45" w:rsidP="00537A7A">
      <w:pPr>
        <w:numPr>
          <w:ilvl w:val="0"/>
          <w:numId w:val="33"/>
        </w:numPr>
        <w:spacing w:after="240" w:line="360" w:lineRule="auto"/>
        <w:ind w:left="1170"/>
        <w:contextualSpacing/>
        <w:jc w:val="both"/>
        <w:rPr>
          <w:rFonts w:ascii="Arial" w:hAnsi="Arial" w:cs="Arial"/>
          <w:sz w:val="24"/>
          <w:szCs w:val="24"/>
          <w:lang w:val="id-ID"/>
        </w:rPr>
      </w:pPr>
      <w:r>
        <w:rPr>
          <w:rFonts w:ascii="Arial" w:hAnsi="Arial" w:cs="Arial"/>
          <w:sz w:val="24"/>
          <w:szCs w:val="24"/>
        </w:rPr>
        <w:t>Sumber daya manusia pariwisata yang masih terbatas baik kualitas maupun kuantitas.</w:t>
      </w:r>
    </w:p>
    <w:p w:rsidR="00461E45" w:rsidRPr="0061718A" w:rsidRDefault="00461E45" w:rsidP="00537A7A">
      <w:pPr>
        <w:numPr>
          <w:ilvl w:val="0"/>
          <w:numId w:val="33"/>
        </w:numPr>
        <w:spacing w:after="240" w:line="360" w:lineRule="auto"/>
        <w:ind w:left="1170"/>
        <w:contextualSpacing/>
        <w:jc w:val="both"/>
        <w:rPr>
          <w:rFonts w:ascii="Arial" w:hAnsi="Arial" w:cs="Arial"/>
          <w:sz w:val="24"/>
          <w:szCs w:val="24"/>
          <w:lang w:val="id-ID"/>
        </w:rPr>
      </w:pPr>
      <w:r>
        <w:rPr>
          <w:rFonts w:ascii="Arial" w:hAnsi="Arial" w:cs="Arial"/>
          <w:sz w:val="24"/>
          <w:szCs w:val="24"/>
        </w:rPr>
        <w:t>Penyelenggaraan dan pemanfaatan penelitian yang masih belum optimal.</w:t>
      </w:r>
    </w:p>
    <w:p w:rsidR="00461E45" w:rsidRPr="00AB4B3E" w:rsidRDefault="00461E45" w:rsidP="00537A7A">
      <w:pPr>
        <w:numPr>
          <w:ilvl w:val="0"/>
          <w:numId w:val="33"/>
        </w:numPr>
        <w:spacing w:after="240" w:line="360" w:lineRule="auto"/>
        <w:ind w:left="1170" w:hanging="474"/>
        <w:contextualSpacing/>
        <w:jc w:val="both"/>
        <w:rPr>
          <w:rFonts w:ascii="Arial" w:hAnsi="Arial" w:cs="Arial"/>
          <w:sz w:val="24"/>
          <w:szCs w:val="24"/>
          <w:lang w:val="id-ID"/>
        </w:rPr>
      </w:pPr>
      <w:r>
        <w:rPr>
          <w:rFonts w:ascii="Arial" w:hAnsi="Arial" w:cs="Arial"/>
          <w:sz w:val="24"/>
          <w:szCs w:val="24"/>
        </w:rPr>
        <w:t>Koordinasi dan sinkronisasi pembangunan lintas sektor dan regional yang belum efektif.</w:t>
      </w:r>
    </w:p>
    <w:p w:rsidR="00461E45" w:rsidRPr="00AB4B3E" w:rsidRDefault="00461E45" w:rsidP="00537A7A">
      <w:pPr>
        <w:numPr>
          <w:ilvl w:val="0"/>
          <w:numId w:val="33"/>
        </w:numPr>
        <w:spacing w:after="240" w:line="360" w:lineRule="auto"/>
        <w:ind w:left="1170" w:hanging="474"/>
        <w:contextualSpacing/>
        <w:jc w:val="both"/>
        <w:rPr>
          <w:rFonts w:ascii="Arial" w:hAnsi="Arial" w:cs="Arial"/>
          <w:sz w:val="24"/>
          <w:szCs w:val="24"/>
          <w:lang w:val="id-ID"/>
        </w:rPr>
      </w:pPr>
      <w:r w:rsidRPr="00AB4B3E">
        <w:rPr>
          <w:rFonts w:ascii="Arial" w:eastAsia="Times New Roman" w:hAnsi="Arial" w:cs="Arial"/>
          <w:sz w:val="24"/>
          <w:szCs w:val="24"/>
        </w:rPr>
        <w:t>Sarana prasarana belum optimal</w:t>
      </w:r>
    </w:p>
    <w:p w:rsidR="00461E45" w:rsidRPr="00AB4B3E" w:rsidRDefault="00461E45" w:rsidP="00537A7A">
      <w:pPr>
        <w:numPr>
          <w:ilvl w:val="0"/>
          <w:numId w:val="33"/>
        </w:numPr>
        <w:spacing w:after="240" w:line="360" w:lineRule="auto"/>
        <w:ind w:left="1170" w:hanging="474"/>
        <w:contextualSpacing/>
        <w:jc w:val="both"/>
        <w:rPr>
          <w:rFonts w:ascii="Arial" w:hAnsi="Arial" w:cs="Arial"/>
          <w:sz w:val="24"/>
          <w:szCs w:val="24"/>
          <w:lang w:val="id-ID"/>
        </w:rPr>
      </w:pPr>
      <w:r w:rsidRPr="00AB4B3E">
        <w:rPr>
          <w:rFonts w:ascii="Arial" w:eastAsia="Times New Roman" w:hAnsi="Arial" w:cs="Arial"/>
          <w:sz w:val="24"/>
          <w:szCs w:val="24"/>
        </w:rPr>
        <w:t>Kurangnya perluasan dan penetrasi pasar bagi produk dan jasa kreatif di dalam dan luar negeri</w:t>
      </w:r>
    </w:p>
    <w:p w:rsidR="00461E45" w:rsidRPr="00AB4B3E" w:rsidRDefault="00461E45" w:rsidP="00537A7A">
      <w:pPr>
        <w:numPr>
          <w:ilvl w:val="0"/>
          <w:numId w:val="33"/>
        </w:numPr>
        <w:spacing w:after="0" w:line="360" w:lineRule="auto"/>
        <w:ind w:left="1170" w:hanging="474"/>
        <w:contextualSpacing/>
        <w:jc w:val="both"/>
        <w:rPr>
          <w:rFonts w:ascii="Arial" w:hAnsi="Arial" w:cs="Arial"/>
          <w:sz w:val="24"/>
          <w:szCs w:val="24"/>
          <w:lang w:val="id-ID"/>
        </w:rPr>
      </w:pPr>
      <w:r w:rsidRPr="00AB4B3E">
        <w:rPr>
          <w:rFonts w:ascii="Arial" w:eastAsia="Times New Roman" w:hAnsi="Arial" w:cs="Arial"/>
          <w:sz w:val="24"/>
          <w:szCs w:val="24"/>
        </w:rPr>
        <w:t>Pengembangan sumber daya ekonomi kreatif belum optimal</w:t>
      </w:r>
    </w:p>
    <w:p w:rsidR="00461E45" w:rsidRPr="003870D5" w:rsidRDefault="00461E45" w:rsidP="003D2166">
      <w:pPr>
        <w:pStyle w:val="ListParagraph"/>
        <w:spacing w:after="0" w:line="360" w:lineRule="auto"/>
        <w:jc w:val="both"/>
        <w:rPr>
          <w:rFonts w:ascii="Arial" w:hAnsi="Arial" w:cs="Arial"/>
          <w:b/>
          <w:sz w:val="24"/>
          <w:szCs w:val="24"/>
          <w:lang w:val="en-US"/>
        </w:rPr>
      </w:pPr>
    </w:p>
    <w:p w:rsidR="00461E45" w:rsidRPr="00722422" w:rsidRDefault="00461E45" w:rsidP="00537A7A">
      <w:pPr>
        <w:pStyle w:val="ListParagraph"/>
        <w:widowControl w:val="0"/>
        <w:numPr>
          <w:ilvl w:val="0"/>
          <w:numId w:val="12"/>
        </w:numPr>
        <w:overflowPunct w:val="0"/>
        <w:autoSpaceDE w:val="0"/>
        <w:autoSpaceDN w:val="0"/>
        <w:adjustRightInd w:val="0"/>
        <w:snapToGrid w:val="0"/>
        <w:spacing w:after="0"/>
        <w:ind w:left="810"/>
        <w:contextualSpacing w:val="0"/>
        <w:jc w:val="both"/>
        <w:rPr>
          <w:rFonts w:ascii="Arial" w:hAnsi="Arial" w:cs="Arial"/>
          <w:b/>
          <w:sz w:val="24"/>
          <w:szCs w:val="24"/>
        </w:rPr>
      </w:pPr>
      <w:r w:rsidRPr="00722422">
        <w:rPr>
          <w:rFonts w:ascii="Arial" w:hAnsi="Arial" w:cs="Arial"/>
          <w:b/>
          <w:sz w:val="24"/>
          <w:szCs w:val="24"/>
        </w:rPr>
        <w:t xml:space="preserve">Telaahan </w:t>
      </w:r>
      <w:r w:rsidRPr="009F01A4">
        <w:rPr>
          <w:rFonts w:ascii="Arial" w:hAnsi="Arial" w:cs="Arial"/>
          <w:b/>
          <w:sz w:val="24"/>
          <w:szCs w:val="24"/>
        </w:rPr>
        <w:t xml:space="preserve">Renstra </w:t>
      </w:r>
      <w:r>
        <w:rPr>
          <w:rFonts w:ascii="Arial" w:hAnsi="Arial" w:cs="Arial"/>
          <w:b/>
          <w:sz w:val="24"/>
          <w:szCs w:val="24"/>
          <w:lang w:val="en-US"/>
        </w:rPr>
        <w:t xml:space="preserve">Dinas Kebudayaan Provinsi </w:t>
      </w:r>
      <w:r>
        <w:rPr>
          <w:rFonts w:ascii="Arial" w:hAnsi="Arial" w:cs="Arial"/>
          <w:b/>
          <w:sz w:val="24"/>
          <w:szCs w:val="24"/>
        </w:rPr>
        <w:t>Tahun 2015-2019</w:t>
      </w:r>
    </w:p>
    <w:p w:rsidR="00461E45" w:rsidRPr="00D5046A" w:rsidRDefault="00461E45" w:rsidP="00461E45">
      <w:pPr>
        <w:pStyle w:val="ListParagraph"/>
        <w:spacing w:line="360" w:lineRule="auto"/>
        <w:ind w:firstLine="720"/>
        <w:jc w:val="both"/>
        <w:rPr>
          <w:rFonts w:ascii="Tahoma" w:hAnsi="Tahoma" w:cs="Tahoma"/>
          <w:sz w:val="24"/>
        </w:rPr>
      </w:pPr>
      <w:r w:rsidRPr="00D5046A">
        <w:rPr>
          <w:rFonts w:ascii="Tahoma" w:hAnsi="Tahoma" w:cs="Tahoma"/>
          <w:sz w:val="24"/>
        </w:rPr>
        <w:t>Tujuan dan sasaran dari Dinas Kebudayaan Provinsi Kepulauan Riau selama kurun waktu 201</w:t>
      </w:r>
      <w:r>
        <w:rPr>
          <w:rFonts w:ascii="Tahoma" w:hAnsi="Tahoma" w:cs="Tahoma"/>
          <w:sz w:val="24"/>
        </w:rPr>
        <w:t>7</w:t>
      </w:r>
      <w:r w:rsidRPr="00D5046A">
        <w:rPr>
          <w:rFonts w:ascii="Tahoma" w:hAnsi="Tahoma" w:cs="Tahoma"/>
          <w:sz w:val="24"/>
        </w:rPr>
        <w:t xml:space="preserve"> – 2021 dengan berdasark</w:t>
      </w:r>
      <w:r>
        <w:rPr>
          <w:rFonts w:ascii="Tahoma" w:hAnsi="Tahoma" w:cs="Tahoma"/>
          <w:sz w:val="24"/>
        </w:rPr>
        <w:t>an pada</w:t>
      </w:r>
      <w:r>
        <w:rPr>
          <w:rFonts w:ascii="Tahoma" w:hAnsi="Tahoma" w:cs="Tahoma"/>
          <w:sz w:val="24"/>
          <w:lang w:val="en-US"/>
        </w:rPr>
        <w:t xml:space="preserve"> t</w:t>
      </w:r>
      <w:r w:rsidRPr="00D5046A">
        <w:rPr>
          <w:rFonts w:ascii="Tahoma" w:hAnsi="Tahoma" w:cs="Tahoma"/>
          <w:sz w:val="24"/>
        </w:rPr>
        <w:t xml:space="preserve">ujuan dan sasaran masing-masing dikemukakansebagai berikut : </w:t>
      </w:r>
    </w:p>
    <w:p w:rsidR="00461E45" w:rsidRPr="00D5046A" w:rsidRDefault="00461E45" w:rsidP="00FD4022">
      <w:pPr>
        <w:numPr>
          <w:ilvl w:val="0"/>
          <w:numId w:val="31"/>
        </w:numPr>
        <w:tabs>
          <w:tab w:val="left" w:pos="1170"/>
          <w:tab w:val="left" w:pos="2880"/>
          <w:tab w:val="left" w:pos="3240"/>
        </w:tabs>
        <w:spacing w:before="120" w:after="0" w:line="360" w:lineRule="auto"/>
        <w:ind w:left="3240" w:hanging="2531"/>
        <w:jc w:val="both"/>
        <w:rPr>
          <w:rFonts w:ascii="Tahoma" w:hAnsi="Tahoma" w:cs="Tahoma"/>
          <w:b/>
          <w:bCs/>
          <w:sz w:val="24"/>
          <w:lang w:val="id-ID"/>
        </w:rPr>
      </w:pPr>
      <w:r>
        <w:rPr>
          <w:rFonts w:ascii="Tahoma" w:hAnsi="Tahoma" w:cs="Tahoma"/>
          <w:b/>
          <w:bCs/>
          <w:sz w:val="24"/>
          <w:lang w:val="id-ID"/>
        </w:rPr>
        <w:t>Tujuan 1</w:t>
      </w:r>
      <w:r>
        <w:rPr>
          <w:rFonts w:ascii="Tahoma" w:hAnsi="Tahoma" w:cs="Tahoma"/>
          <w:b/>
          <w:bCs/>
          <w:sz w:val="24"/>
          <w:lang w:val="id-ID"/>
        </w:rPr>
        <w:tab/>
      </w:r>
      <w:r w:rsidRPr="00D5046A">
        <w:rPr>
          <w:rFonts w:ascii="Tahoma" w:hAnsi="Tahoma" w:cs="Tahoma"/>
          <w:b/>
          <w:bCs/>
          <w:sz w:val="24"/>
          <w:lang w:val="id-ID"/>
        </w:rPr>
        <w:t>:</w:t>
      </w:r>
      <w:r w:rsidRPr="00D5046A">
        <w:rPr>
          <w:rFonts w:ascii="Tahoma" w:hAnsi="Tahoma" w:cs="Tahoma"/>
          <w:kern w:val="24"/>
          <w:sz w:val="24"/>
          <w:lang w:val="id-ID" w:eastAsia="id-ID"/>
        </w:rPr>
        <w:t xml:space="preserve">Memperkuat </w:t>
      </w:r>
      <w:r>
        <w:rPr>
          <w:rFonts w:ascii="Tahoma" w:hAnsi="Tahoma" w:cs="Tahoma"/>
          <w:kern w:val="24"/>
          <w:sz w:val="24"/>
          <w:lang w:val="id-ID" w:eastAsia="id-ID"/>
        </w:rPr>
        <w:t>jat diri dan karakter masyarakat kepulauan riau</w:t>
      </w:r>
    </w:p>
    <w:p w:rsidR="00461E45" w:rsidRPr="00833DB6" w:rsidRDefault="00461E45" w:rsidP="00FD4022">
      <w:pPr>
        <w:tabs>
          <w:tab w:val="left" w:pos="2880"/>
          <w:tab w:val="left" w:pos="3240"/>
        </w:tabs>
        <w:ind w:left="3240" w:hanging="2106"/>
        <w:rPr>
          <w:rFonts w:ascii="Tahoma" w:hAnsi="Tahoma" w:cs="Tahoma"/>
          <w:kern w:val="24"/>
          <w:sz w:val="24"/>
          <w:lang w:val="id-ID" w:eastAsia="id-ID"/>
        </w:rPr>
      </w:pPr>
      <w:r w:rsidRPr="00D5046A">
        <w:rPr>
          <w:rFonts w:ascii="Tahoma" w:hAnsi="Tahoma" w:cs="Tahoma"/>
          <w:b/>
          <w:bCs/>
          <w:sz w:val="24"/>
          <w:lang w:val="id-ID"/>
        </w:rPr>
        <w:t>Sasaran</w:t>
      </w:r>
      <w:r w:rsidR="00FD4022">
        <w:rPr>
          <w:rFonts w:ascii="Tahoma" w:hAnsi="Tahoma" w:cs="Tahoma"/>
          <w:b/>
          <w:bCs/>
          <w:sz w:val="24"/>
          <w:lang w:val="id-ID"/>
        </w:rPr>
        <w:tab/>
      </w:r>
      <w:r w:rsidRPr="00D5046A">
        <w:rPr>
          <w:rFonts w:ascii="Tahoma" w:hAnsi="Tahoma" w:cs="Tahoma"/>
          <w:b/>
          <w:bCs/>
          <w:sz w:val="24"/>
          <w:lang w:val="id-ID"/>
        </w:rPr>
        <w:t>:</w:t>
      </w:r>
      <w:r w:rsidRPr="00833DB6">
        <w:rPr>
          <w:rFonts w:ascii="Tahoma" w:hAnsi="Tahoma" w:cs="Tahoma"/>
          <w:kern w:val="24"/>
          <w:sz w:val="24"/>
          <w:lang w:val="id-ID" w:eastAsia="id-ID"/>
        </w:rPr>
        <w:t>Meningkatnya perkembangan dan pelestarian budaya lok</w:t>
      </w:r>
      <w:r>
        <w:rPr>
          <w:rFonts w:ascii="Tahoma" w:hAnsi="Tahoma" w:cs="Tahoma"/>
          <w:kern w:val="24"/>
          <w:sz w:val="24"/>
          <w:lang w:val="id-ID" w:eastAsia="id-ID"/>
        </w:rPr>
        <w:t>al</w:t>
      </w:r>
    </w:p>
    <w:p w:rsidR="00461E45" w:rsidRPr="00D5046A" w:rsidRDefault="00461E45" w:rsidP="00FD4022">
      <w:pPr>
        <w:tabs>
          <w:tab w:val="left" w:pos="2880"/>
          <w:tab w:val="left" w:pos="3150"/>
        </w:tabs>
        <w:spacing w:before="120" w:line="360" w:lineRule="auto"/>
        <w:ind w:left="3150" w:hanging="1980"/>
        <w:jc w:val="both"/>
        <w:rPr>
          <w:rFonts w:ascii="Tahoma" w:hAnsi="Tahoma" w:cs="Tahoma"/>
          <w:kern w:val="24"/>
          <w:sz w:val="24"/>
          <w:lang w:val="id-ID" w:eastAsia="id-ID"/>
        </w:rPr>
      </w:pPr>
      <w:r w:rsidRPr="00D5046A">
        <w:rPr>
          <w:rFonts w:ascii="Tahoma" w:hAnsi="Tahoma" w:cs="Tahoma"/>
          <w:b/>
          <w:bCs/>
          <w:sz w:val="24"/>
          <w:lang w:val="id-ID"/>
        </w:rPr>
        <w:t>Sasaran</w:t>
      </w:r>
      <w:r w:rsidR="00FD4022">
        <w:rPr>
          <w:rFonts w:ascii="Tahoma" w:hAnsi="Tahoma" w:cs="Tahoma"/>
          <w:b/>
          <w:bCs/>
          <w:sz w:val="24"/>
          <w:lang w:val="id-ID"/>
        </w:rPr>
        <w:tab/>
        <w:t>:</w:t>
      </w:r>
      <w:r>
        <w:rPr>
          <w:rFonts w:ascii="Tahoma" w:hAnsi="Tahoma" w:cs="Tahoma"/>
          <w:kern w:val="24"/>
          <w:sz w:val="24"/>
          <w:lang w:val="id-ID" w:eastAsia="id-ID"/>
        </w:rPr>
        <w:t>terwujudnya masyarakat yang menghargai sejarah,seni dan Nilai Budaya</w:t>
      </w:r>
    </w:p>
    <w:p w:rsidR="00461E45" w:rsidRPr="00D5046A" w:rsidRDefault="00461E45" w:rsidP="00FD4022">
      <w:pPr>
        <w:numPr>
          <w:ilvl w:val="0"/>
          <w:numId w:val="31"/>
        </w:numPr>
        <w:tabs>
          <w:tab w:val="left" w:pos="1170"/>
          <w:tab w:val="left" w:pos="2880"/>
          <w:tab w:val="left" w:pos="3150"/>
        </w:tabs>
        <w:spacing w:before="120" w:after="0" w:line="360" w:lineRule="auto"/>
        <w:ind w:left="3150" w:hanging="2430"/>
        <w:jc w:val="both"/>
        <w:rPr>
          <w:rFonts w:ascii="Tahoma" w:hAnsi="Tahoma" w:cs="Tahoma"/>
          <w:b/>
          <w:bCs/>
          <w:sz w:val="24"/>
          <w:lang w:val="id-ID"/>
        </w:rPr>
      </w:pPr>
      <w:r w:rsidRPr="00D5046A">
        <w:rPr>
          <w:rFonts w:ascii="Tahoma" w:hAnsi="Tahoma" w:cs="Tahoma"/>
          <w:b/>
          <w:bCs/>
          <w:sz w:val="24"/>
          <w:lang w:val="id-ID"/>
        </w:rPr>
        <w:lastRenderedPageBreak/>
        <w:t xml:space="preserve">Tujuan </w:t>
      </w:r>
      <w:r>
        <w:rPr>
          <w:rFonts w:ascii="Tahoma" w:hAnsi="Tahoma" w:cs="Tahoma"/>
          <w:b/>
          <w:bCs/>
          <w:sz w:val="24"/>
          <w:lang w:val="id-ID"/>
        </w:rPr>
        <w:t>2</w:t>
      </w:r>
      <w:r>
        <w:rPr>
          <w:rFonts w:ascii="Tahoma" w:hAnsi="Tahoma" w:cs="Tahoma"/>
          <w:b/>
          <w:bCs/>
          <w:sz w:val="24"/>
          <w:lang w:val="id-ID"/>
        </w:rPr>
        <w:tab/>
      </w:r>
      <w:r w:rsidRPr="00D5046A">
        <w:rPr>
          <w:rFonts w:ascii="Tahoma" w:hAnsi="Tahoma" w:cs="Tahoma"/>
          <w:b/>
          <w:bCs/>
          <w:sz w:val="24"/>
          <w:lang w:val="id-ID"/>
        </w:rPr>
        <w:t xml:space="preserve">: </w:t>
      </w:r>
      <w:r w:rsidR="00FD4022">
        <w:rPr>
          <w:rFonts w:ascii="Tahoma" w:hAnsi="Tahoma" w:cs="Tahoma"/>
          <w:b/>
          <w:bCs/>
          <w:sz w:val="24"/>
        </w:rPr>
        <w:tab/>
      </w:r>
      <w:r>
        <w:rPr>
          <w:rFonts w:ascii="Tahoma" w:hAnsi="Tahoma" w:cs="Tahoma"/>
          <w:kern w:val="24"/>
          <w:sz w:val="24"/>
          <w:lang w:val="id-ID" w:eastAsia="id-ID"/>
        </w:rPr>
        <w:t>Melestarikan benda,situs dan kawasan cagar budaya Provinsi Kepulauan Riau</w:t>
      </w:r>
    </w:p>
    <w:p w:rsidR="00461E45" w:rsidRDefault="00461E45" w:rsidP="00FD4022">
      <w:pPr>
        <w:tabs>
          <w:tab w:val="left" w:pos="2880"/>
          <w:tab w:val="left" w:pos="3150"/>
        </w:tabs>
        <w:spacing w:before="120" w:line="360" w:lineRule="auto"/>
        <w:ind w:left="3150" w:hanging="2016"/>
        <w:jc w:val="both"/>
        <w:rPr>
          <w:rFonts w:ascii="Tahoma" w:hAnsi="Tahoma" w:cs="Tahoma"/>
          <w:kern w:val="24"/>
          <w:sz w:val="24"/>
          <w:lang w:eastAsia="id-ID"/>
        </w:rPr>
      </w:pPr>
      <w:r w:rsidRPr="00D5046A">
        <w:rPr>
          <w:rFonts w:ascii="Tahoma" w:hAnsi="Tahoma" w:cs="Tahoma"/>
          <w:b/>
          <w:bCs/>
          <w:sz w:val="24"/>
          <w:lang w:val="id-ID"/>
        </w:rPr>
        <w:t xml:space="preserve">Sasaran </w:t>
      </w:r>
      <w:r>
        <w:rPr>
          <w:rFonts w:ascii="Tahoma" w:hAnsi="Tahoma" w:cs="Tahoma"/>
          <w:b/>
          <w:bCs/>
          <w:sz w:val="24"/>
          <w:lang w:val="id-ID"/>
        </w:rPr>
        <w:tab/>
      </w:r>
      <w:r w:rsidRPr="00D5046A">
        <w:rPr>
          <w:rFonts w:ascii="Tahoma" w:hAnsi="Tahoma" w:cs="Tahoma"/>
          <w:b/>
          <w:bCs/>
          <w:sz w:val="24"/>
          <w:lang w:val="id-ID"/>
        </w:rPr>
        <w:t xml:space="preserve">: </w:t>
      </w:r>
      <w:r>
        <w:rPr>
          <w:rFonts w:ascii="Tahoma" w:hAnsi="Tahoma" w:cs="Tahoma"/>
          <w:kern w:val="24"/>
          <w:sz w:val="24"/>
          <w:lang w:val="id-ID" w:eastAsia="id-ID"/>
        </w:rPr>
        <w:t>Meningkatnya Pengelolaan dan pelestarian Nilai sejarah, warisan budaya dan cagar budaya</w:t>
      </w:r>
    </w:p>
    <w:p w:rsidR="00461E45" w:rsidRDefault="00461E45" w:rsidP="00461E45">
      <w:pPr>
        <w:pStyle w:val="ListParagraph"/>
        <w:spacing w:after="0" w:line="360" w:lineRule="auto"/>
        <w:ind w:firstLine="720"/>
        <w:jc w:val="both"/>
        <w:rPr>
          <w:rFonts w:ascii="Tahoma" w:hAnsi="Tahoma" w:cs="Tahoma"/>
          <w:sz w:val="24"/>
        </w:rPr>
      </w:pPr>
      <w:r w:rsidRPr="00D5046A">
        <w:rPr>
          <w:rFonts w:ascii="Tahoma" w:hAnsi="Tahoma" w:cs="Tahoma"/>
          <w:sz w:val="24"/>
        </w:rPr>
        <w:t xml:space="preserve">Strategi dan arah kebijakan merupakan rumusan perencanaan komprehensif berdasarkan arah kebijakan tahunan dalam mencapai tujuan dan sasaran yang telah ditetapkan secara efektif dan efisien. Strategi </w:t>
      </w:r>
      <w:r>
        <w:rPr>
          <w:rFonts w:ascii="Tahoma" w:hAnsi="Tahoma" w:cs="Tahoma"/>
          <w:sz w:val="24"/>
        </w:rPr>
        <w:t>pembangunan yang digunakan dalam rangka pencapaian sasaran Renstra adalah</w:t>
      </w:r>
      <w:r w:rsidRPr="00D5046A">
        <w:rPr>
          <w:rFonts w:ascii="Tahoma" w:hAnsi="Tahoma" w:cs="Tahoma"/>
          <w:sz w:val="24"/>
        </w:rPr>
        <w:t xml:space="preserve"> sebagai berikut: </w:t>
      </w:r>
    </w:p>
    <w:p w:rsidR="00461E45" w:rsidRPr="006A6E0E" w:rsidRDefault="00461E45" w:rsidP="00537A7A">
      <w:pPr>
        <w:pStyle w:val="ListParagraph"/>
        <w:numPr>
          <w:ilvl w:val="3"/>
          <w:numId w:val="31"/>
        </w:numPr>
        <w:spacing w:after="0" w:line="360" w:lineRule="auto"/>
        <w:ind w:left="993" w:hanging="284"/>
        <w:contextualSpacing w:val="0"/>
        <w:jc w:val="both"/>
        <w:rPr>
          <w:rFonts w:ascii="Tahoma" w:hAnsi="Tahoma" w:cs="Tahoma"/>
          <w:kern w:val="24"/>
          <w:sz w:val="24"/>
          <w:szCs w:val="24"/>
          <w:lang w:eastAsia="id-ID"/>
        </w:rPr>
      </w:pPr>
      <w:r w:rsidRPr="006A6E0E">
        <w:rPr>
          <w:rFonts w:ascii="Tahoma" w:hAnsi="Tahoma" w:cs="Tahoma"/>
          <w:kern w:val="24"/>
          <w:sz w:val="24"/>
          <w:szCs w:val="24"/>
          <w:lang w:eastAsia="id-ID"/>
        </w:rPr>
        <w:t>Memberdayakan masyarakat adat dan komunitas budaya melayu, dan mengembangan karakter dan jati diri sejak usia dini melalui pendidikan formal maupun non formal.</w:t>
      </w:r>
    </w:p>
    <w:p w:rsidR="00461E45" w:rsidRPr="006A6E0E" w:rsidRDefault="00461E45" w:rsidP="00537A7A">
      <w:pPr>
        <w:pStyle w:val="ListParagraph"/>
        <w:numPr>
          <w:ilvl w:val="3"/>
          <w:numId w:val="31"/>
        </w:numPr>
        <w:spacing w:after="0" w:line="360" w:lineRule="auto"/>
        <w:ind w:left="993" w:hanging="284"/>
        <w:contextualSpacing w:val="0"/>
        <w:jc w:val="both"/>
        <w:rPr>
          <w:rFonts w:ascii="Tahoma" w:hAnsi="Tahoma" w:cs="Tahoma"/>
          <w:kern w:val="24"/>
          <w:sz w:val="24"/>
          <w:szCs w:val="24"/>
          <w:lang w:eastAsia="id-ID"/>
        </w:rPr>
      </w:pPr>
      <w:r w:rsidRPr="006A6E0E">
        <w:rPr>
          <w:rFonts w:ascii="Tahoma" w:hAnsi="Tahoma" w:cs="Tahoma"/>
          <w:kern w:val="24"/>
          <w:sz w:val="24"/>
          <w:szCs w:val="24"/>
          <w:lang w:eastAsia="id-ID"/>
        </w:rPr>
        <w:t>Melakukan pendataan dan revitalisasi benda, situs dan kawasan cagar budaya serta icon-icon budaya</w:t>
      </w:r>
      <w:r>
        <w:rPr>
          <w:rFonts w:ascii="Tahoma" w:hAnsi="Tahoma" w:cs="Tahoma"/>
          <w:kern w:val="24"/>
          <w:sz w:val="24"/>
          <w:szCs w:val="24"/>
          <w:lang w:eastAsia="id-ID"/>
        </w:rPr>
        <w:t>.</w:t>
      </w:r>
    </w:p>
    <w:p w:rsidR="00461E45" w:rsidRPr="006A6E0E" w:rsidRDefault="00461E45" w:rsidP="00537A7A">
      <w:pPr>
        <w:pStyle w:val="ListParagraph"/>
        <w:numPr>
          <w:ilvl w:val="3"/>
          <w:numId w:val="31"/>
        </w:numPr>
        <w:spacing w:after="0" w:line="360" w:lineRule="auto"/>
        <w:ind w:left="993" w:hanging="284"/>
        <w:contextualSpacing w:val="0"/>
        <w:jc w:val="both"/>
        <w:rPr>
          <w:rFonts w:ascii="Tahoma" w:hAnsi="Tahoma" w:cs="Tahoma"/>
          <w:kern w:val="24"/>
          <w:sz w:val="24"/>
          <w:szCs w:val="24"/>
          <w:lang w:eastAsia="id-ID"/>
        </w:rPr>
      </w:pPr>
      <w:r w:rsidRPr="006A6E0E">
        <w:rPr>
          <w:rFonts w:ascii="Tahoma" w:hAnsi="Tahoma" w:cs="Tahoma"/>
          <w:kern w:val="24"/>
          <w:sz w:val="24"/>
          <w:szCs w:val="24"/>
          <w:lang w:eastAsia="id-ID"/>
        </w:rPr>
        <w:t>Meningkatkan kerjasama dengan insan kebudayaan dalam promosi, penyelenggaraan event kebudayaan, dan pertukaran pelaku budaya lokal.</w:t>
      </w:r>
    </w:p>
    <w:p w:rsidR="00461E45" w:rsidRPr="006A6E0E" w:rsidRDefault="00461E45" w:rsidP="00537A7A">
      <w:pPr>
        <w:pStyle w:val="ListParagraph"/>
        <w:numPr>
          <w:ilvl w:val="3"/>
          <w:numId w:val="31"/>
        </w:numPr>
        <w:spacing w:after="0" w:line="360" w:lineRule="auto"/>
        <w:ind w:left="993" w:hanging="284"/>
        <w:contextualSpacing w:val="0"/>
        <w:jc w:val="both"/>
        <w:rPr>
          <w:rFonts w:ascii="Tahoma" w:hAnsi="Tahoma" w:cs="Tahoma"/>
          <w:kern w:val="24"/>
          <w:sz w:val="24"/>
          <w:szCs w:val="24"/>
          <w:lang w:eastAsia="id-ID"/>
        </w:rPr>
      </w:pPr>
      <w:r w:rsidRPr="006A6E0E">
        <w:rPr>
          <w:rFonts w:ascii="Tahoma" w:hAnsi="Tahoma" w:cs="Tahoma"/>
          <w:kern w:val="24"/>
          <w:sz w:val="24"/>
          <w:szCs w:val="24"/>
          <w:lang w:eastAsia="id-ID"/>
        </w:rPr>
        <w:t>Memperbaiki kualitas dokumen perencanaan dan pelaporan kinerja Dinas Kebudayaan</w:t>
      </w:r>
    </w:p>
    <w:p w:rsidR="00461E45" w:rsidRPr="00E937C2" w:rsidRDefault="00461E45" w:rsidP="00537A7A">
      <w:pPr>
        <w:pStyle w:val="ListParagraph"/>
        <w:numPr>
          <w:ilvl w:val="3"/>
          <w:numId w:val="31"/>
        </w:numPr>
        <w:spacing w:after="0" w:line="360" w:lineRule="auto"/>
        <w:ind w:left="993" w:hanging="284"/>
        <w:contextualSpacing w:val="0"/>
        <w:jc w:val="both"/>
        <w:rPr>
          <w:rFonts w:ascii="Tahoma" w:hAnsi="Tahoma" w:cs="Tahoma"/>
          <w:kern w:val="24"/>
          <w:sz w:val="24"/>
          <w:szCs w:val="24"/>
          <w:lang w:eastAsia="id-ID"/>
        </w:rPr>
      </w:pPr>
      <w:r w:rsidRPr="00E937C2">
        <w:rPr>
          <w:rFonts w:ascii="Tahoma" w:hAnsi="Tahoma" w:cs="Tahoma"/>
          <w:kern w:val="24"/>
          <w:sz w:val="24"/>
          <w:szCs w:val="24"/>
          <w:lang w:eastAsia="id-ID"/>
        </w:rPr>
        <w:t>Meningkatkan Kompetensi SDM Dinas kebudayaan melalui diklat/pelatihan.</w:t>
      </w:r>
    </w:p>
    <w:p w:rsidR="00461E45" w:rsidRDefault="00461E45" w:rsidP="00461E45">
      <w:pPr>
        <w:pStyle w:val="ListParagraph"/>
        <w:spacing w:after="0" w:line="360" w:lineRule="auto"/>
        <w:ind w:firstLine="720"/>
        <w:jc w:val="both"/>
        <w:rPr>
          <w:rFonts w:ascii="Tahoma" w:hAnsi="Tahoma" w:cs="Tahoma"/>
          <w:sz w:val="24"/>
        </w:rPr>
      </w:pPr>
      <w:r>
        <w:rPr>
          <w:rFonts w:ascii="Tahoma" w:hAnsi="Tahoma" w:cs="Tahoma"/>
          <w:sz w:val="24"/>
        </w:rPr>
        <w:t>Kebijakan yang ditempuh dalam rangka pencapaian sasaran Renstra adalah</w:t>
      </w:r>
      <w:r w:rsidRPr="00D5046A">
        <w:rPr>
          <w:rFonts w:ascii="Tahoma" w:hAnsi="Tahoma" w:cs="Tahoma"/>
          <w:sz w:val="24"/>
        </w:rPr>
        <w:t xml:space="preserve"> sebagai berikut: </w:t>
      </w:r>
    </w:p>
    <w:p w:rsidR="00461E45" w:rsidRPr="006A6E0E" w:rsidRDefault="00461E45" w:rsidP="00537A7A">
      <w:pPr>
        <w:pStyle w:val="ListParagraph"/>
        <w:numPr>
          <w:ilvl w:val="0"/>
          <w:numId w:val="32"/>
        </w:numPr>
        <w:spacing w:after="0" w:line="360" w:lineRule="auto"/>
        <w:ind w:left="1134" w:right="57" w:hanging="425"/>
        <w:contextualSpacing w:val="0"/>
        <w:jc w:val="both"/>
        <w:rPr>
          <w:rFonts w:ascii="Tahoma" w:hAnsi="Tahoma" w:cs="Tahoma"/>
          <w:kern w:val="24"/>
          <w:sz w:val="24"/>
          <w:szCs w:val="24"/>
          <w:lang w:eastAsia="id-ID"/>
        </w:rPr>
      </w:pPr>
      <w:r w:rsidRPr="006A6E0E">
        <w:rPr>
          <w:rFonts w:ascii="Tahoma" w:hAnsi="Tahoma" w:cs="Tahoma"/>
          <w:kern w:val="24"/>
          <w:sz w:val="24"/>
          <w:szCs w:val="24"/>
          <w:lang w:eastAsia="id-ID"/>
        </w:rPr>
        <w:t xml:space="preserve">Peningkatan kajian budaya dan penulisan sejarah lokal Provinsi Kepulauan. </w:t>
      </w:r>
    </w:p>
    <w:p w:rsidR="00461E45" w:rsidRPr="006A6E0E" w:rsidRDefault="00461E45" w:rsidP="00537A7A">
      <w:pPr>
        <w:pStyle w:val="ListParagraph"/>
        <w:numPr>
          <w:ilvl w:val="0"/>
          <w:numId w:val="32"/>
        </w:numPr>
        <w:spacing w:after="0" w:line="360" w:lineRule="auto"/>
        <w:ind w:left="1134" w:right="57" w:hanging="425"/>
        <w:contextualSpacing w:val="0"/>
        <w:jc w:val="both"/>
        <w:rPr>
          <w:rFonts w:ascii="Tahoma" w:hAnsi="Tahoma" w:cs="Tahoma"/>
          <w:kern w:val="24"/>
          <w:sz w:val="24"/>
          <w:szCs w:val="24"/>
          <w:lang w:eastAsia="id-ID"/>
        </w:rPr>
      </w:pPr>
      <w:r w:rsidRPr="006A6E0E">
        <w:rPr>
          <w:rFonts w:ascii="Tahoma" w:hAnsi="Tahoma" w:cs="Tahoma"/>
          <w:kern w:val="24"/>
          <w:sz w:val="24"/>
          <w:szCs w:val="24"/>
          <w:lang w:eastAsia="id-ID"/>
        </w:rPr>
        <w:t>Penyusunan dan penyebarluasan buku/naskahsejarah lokal kepada siswa di semua jenjang pendidikan.</w:t>
      </w:r>
    </w:p>
    <w:p w:rsidR="00461E45" w:rsidRPr="006A6E0E" w:rsidRDefault="00461E45" w:rsidP="00537A7A">
      <w:pPr>
        <w:pStyle w:val="ListParagraph"/>
        <w:numPr>
          <w:ilvl w:val="0"/>
          <w:numId w:val="32"/>
        </w:numPr>
        <w:spacing w:after="0" w:line="360" w:lineRule="auto"/>
        <w:ind w:left="1134" w:right="57" w:hanging="425"/>
        <w:contextualSpacing w:val="0"/>
        <w:jc w:val="both"/>
        <w:rPr>
          <w:rFonts w:ascii="Tahoma" w:hAnsi="Tahoma" w:cs="Tahoma"/>
          <w:kern w:val="24"/>
          <w:sz w:val="24"/>
          <w:szCs w:val="24"/>
          <w:lang w:eastAsia="id-ID"/>
        </w:rPr>
      </w:pPr>
      <w:r w:rsidRPr="006A6E0E">
        <w:rPr>
          <w:rFonts w:ascii="Tahoma" w:hAnsi="Tahoma" w:cs="Tahoma"/>
          <w:kern w:val="24"/>
          <w:sz w:val="24"/>
          <w:szCs w:val="24"/>
          <w:lang w:eastAsia="id-ID"/>
        </w:rPr>
        <w:t>Pelestarianbenda, situs dan kawasan cagar budaya serta icon-icon budaya</w:t>
      </w:r>
      <w:r>
        <w:rPr>
          <w:rFonts w:ascii="Tahoma" w:hAnsi="Tahoma" w:cs="Tahoma"/>
          <w:kern w:val="24"/>
          <w:sz w:val="24"/>
          <w:szCs w:val="24"/>
          <w:lang w:eastAsia="id-ID"/>
        </w:rPr>
        <w:t>.</w:t>
      </w:r>
    </w:p>
    <w:p w:rsidR="00461E45" w:rsidRPr="006A6E0E" w:rsidRDefault="00461E45" w:rsidP="00537A7A">
      <w:pPr>
        <w:pStyle w:val="ListParagraph"/>
        <w:numPr>
          <w:ilvl w:val="0"/>
          <w:numId w:val="32"/>
        </w:numPr>
        <w:spacing w:after="0" w:line="360" w:lineRule="auto"/>
        <w:ind w:left="1134" w:right="57" w:hanging="425"/>
        <w:contextualSpacing w:val="0"/>
        <w:jc w:val="both"/>
        <w:rPr>
          <w:rFonts w:ascii="Tahoma" w:hAnsi="Tahoma" w:cs="Tahoma"/>
          <w:kern w:val="24"/>
          <w:sz w:val="24"/>
          <w:szCs w:val="24"/>
          <w:lang w:eastAsia="id-ID"/>
        </w:rPr>
      </w:pPr>
      <w:r w:rsidRPr="006A6E0E">
        <w:rPr>
          <w:rFonts w:ascii="Tahoma" w:hAnsi="Tahoma" w:cs="Tahoma"/>
          <w:kern w:val="24"/>
          <w:sz w:val="24"/>
          <w:szCs w:val="24"/>
          <w:lang w:eastAsia="id-ID"/>
        </w:rPr>
        <w:t>Pembangunan icon-icon karakter budaya melayu Kepulauan Riau.</w:t>
      </w:r>
    </w:p>
    <w:p w:rsidR="00461E45" w:rsidRPr="006A6E0E" w:rsidRDefault="00461E45" w:rsidP="00537A7A">
      <w:pPr>
        <w:pStyle w:val="ListParagraph"/>
        <w:numPr>
          <w:ilvl w:val="0"/>
          <w:numId w:val="32"/>
        </w:numPr>
        <w:spacing w:after="0" w:line="360" w:lineRule="auto"/>
        <w:ind w:left="1134" w:right="57" w:hanging="425"/>
        <w:contextualSpacing w:val="0"/>
        <w:jc w:val="both"/>
        <w:rPr>
          <w:rFonts w:ascii="Tahoma" w:hAnsi="Tahoma" w:cs="Tahoma"/>
          <w:kern w:val="24"/>
          <w:sz w:val="24"/>
          <w:szCs w:val="24"/>
          <w:lang w:eastAsia="id-ID"/>
        </w:rPr>
      </w:pPr>
      <w:r w:rsidRPr="006A6E0E">
        <w:rPr>
          <w:rFonts w:ascii="Tahoma" w:hAnsi="Tahoma" w:cs="Tahoma"/>
          <w:kern w:val="24"/>
          <w:sz w:val="24"/>
          <w:szCs w:val="24"/>
          <w:lang w:eastAsia="id-ID"/>
        </w:rPr>
        <w:lastRenderedPageBreak/>
        <w:t>Peningkatan promosi budaya melayu di ting</w:t>
      </w:r>
      <w:r>
        <w:rPr>
          <w:rFonts w:ascii="Tahoma" w:hAnsi="Tahoma" w:cs="Tahoma"/>
          <w:kern w:val="24"/>
          <w:sz w:val="24"/>
          <w:szCs w:val="24"/>
          <w:lang w:eastAsia="id-ID"/>
        </w:rPr>
        <w:t>kat nasional dan internasional.</w:t>
      </w:r>
    </w:p>
    <w:p w:rsidR="00461E45" w:rsidRPr="006A6E0E" w:rsidRDefault="00461E45" w:rsidP="00537A7A">
      <w:pPr>
        <w:pStyle w:val="ListParagraph"/>
        <w:numPr>
          <w:ilvl w:val="0"/>
          <w:numId w:val="32"/>
        </w:numPr>
        <w:spacing w:after="0" w:line="360" w:lineRule="auto"/>
        <w:ind w:left="1134" w:right="57" w:hanging="425"/>
        <w:contextualSpacing w:val="0"/>
        <w:jc w:val="both"/>
        <w:rPr>
          <w:rFonts w:ascii="Tahoma" w:hAnsi="Tahoma" w:cs="Tahoma"/>
          <w:kern w:val="24"/>
          <w:sz w:val="24"/>
          <w:szCs w:val="24"/>
          <w:lang w:eastAsia="id-ID"/>
        </w:rPr>
      </w:pPr>
      <w:r w:rsidRPr="006A6E0E">
        <w:rPr>
          <w:rFonts w:ascii="Tahoma" w:hAnsi="Tahoma" w:cs="Tahoma"/>
          <w:kern w:val="24"/>
          <w:sz w:val="24"/>
          <w:szCs w:val="24"/>
          <w:lang w:eastAsia="id-ID"/>
        </w:rPr>
        <w:t>Peningkatan penyelenggaraan event kebudayaan tingkat nasional dan international</w:t>
      </w:r>
    </w:p>
    <w:p w:rsidR="00461E45" w:rsidRPr="006A6E0E" w:rsidRDefault="00461E45" w:rsidP="00537A7A">
      <w:pPr>
        <w:pStyle w:val="ListParagraph"/>
        <w:numPr>
          <w:ilvl w:val="0"/>
          <w:numId w:val="32"/>
        </w:numPr>
        <w:spacing w:after="0" w:line="360" w:lineRule="auto"/>
        <w:ind w:left="1134" w:right="57" w:hanging="425"/>
        <w:contextualSpacing w:val="0"/>
        <w:jc w:val="both"/>
        <w:rPr>
          <w:rFonts w:ascii="Tahoma" w:hAnsi="Tahoma" w:cs="Tahoma"/>
          <w:kern w:val="24"/>
          <w:sz w:val="24"/>
          <w:szCs w:val="24"/>
          <w:lang w:eastAsia="id-ID"/>
        </w:rPr>
      </w:pPr>
      <w:r w:rsidRPr="006A6E0E">
        <w:rPr>
          <w:rFonts w:ascii="Tahoma" w:hAnsi="Tahoma" w:cs="Tahoma"/>
          <w:kern w:val="24"/>
          <w:sz w:val="24"/>
          <w:szCs w:val="24"/>
          <w:lang w:eastAsia="id-ID"/>
        </w:rPr>
        <w:t>PenyediaanfasilitasPenunjangkegiatansenibudaya.</w:t>
      </w:r>
    </w:p>
    <w:p w:rsidR="00461E45" w:rsidRDefault="00461E45" w:rsidP="00537A7A">
      <w:pPr>
        <w:pStyle w:val="ListParagraph"/>
        <w:numPr>
          <w:ilvl w:val="0"/>
          <w:numId w:val="32"/>
        </w:numPr>
        <w:spacing w:after="0" w:line="360" w:lineRule="auto"/>
        <w:ind w:left="1134" w:right="57" w:hanging="425"/>
        <w:contextualSpacing w:val="0"/>
        <w:jc w:val="both"/>
        <w:rPr>
          <w:rFonts w:ascii="Tahoma" w:hAnsi="Tahoma" w:cs="Tahoma"/>
          <w:kern w:val="24"/>
          <w:sz w:val="24"/>
          <w:szCs w:val="24"/>
          <w:lang w:eastAsia="id-ID"/>
        </w:rPr>
      </w:pPr>
      <w:r w:rsidRPr="006A6E0E">
        <w:rPr>
          <w:rFonts w:ascii="Tahoma" w:hAnsi="Tahoma" w:cs="Tahoma"/>
          <w:kern w:val="24"/>
          <w:sz w:val="24"/>
          <w:szCs w:val="24"/>
          <w:lang w:eastAsia="id-ID"/>
        </w:rPr>
        <w:t>Peningkatan pembinaan Sanggar Senidan pelaku seni di Kepulauan Riau.</w:t>
      </w:r>
    </w:p>
    <w:p w:rsidR="00461E45" w:rsidRPr="006A6E0E" w:rsidRDefault="00461E45" w:rsidP="00537A7A">
      <w:pPr>
        <w:pStyle w:val="ListParagraph"/>
        <w:numPr>
          <w:ilvl w:val="0"/>
          <w:numId w:val="32"/>
        </w:numPr>
        <w:spacing w:after="0" w:line="360" w:lineRule="auto"/>
        <w:ind w:left="1134" w:right="57" w:hanging="425"/>
        <w:contextualSpacing w:val="0"/>
        <w:jc w:val="both"/>
        <w:rPr>
          <w:rFonts w:ascii="Tahoma" w:hAnsi="Tahoma" w:cs="Tahoma"/>
          <w:kern w:val="24"/>
          <w:sz w:val="24"/>
          <w:szCs w:val="24"/>
          <w:lang w:eastAsia="id-ID"/>
        </w:rPr>
      </w:pPr>
      <w:r w:rsidRPr="006A6E0E">
        <w:rPr>
          <w:rFonts w:ascii="Tahoma" w:hAnsi="Tahoma" w:cs="Tahoma"/>
          <w:kern w:val="24"/>
          <w:sz w:val="24"/>
          <w:szCs w:val="24"/>
          <w:lang w:eastAsia="id-ID"/>
        </w:rPr>
        <w:t>Penyusunan renstra dan renja serta pelaporan kinerja dan keuangan yang sinergis, terpadu dan berkelanjutan.</w:t>
      </w:r>
    </w:p>
    <w:p w:rsidR="00461E45" w:rsidRPr="006A6E0E" w:rsidRDefault="00461E45" w:rsidP="00537A7A">
      <w:pPr>
        <w:pStyle w:val="ListParagraph"/>
        <w:numPr>
          <w:ilvl w:val="0"/>
          <w:numId w:val="32"/>
        </w:numPr>
        <w:spacing w:after="0" w:line="360" w:lineRule="auto"/>
        <w:ind w:left="1134" w:right="57" w:hanging="425"/>
        <w:contextualSpacing w:val="0"/>
        <w:jc w:val="both"/>
        <w:rPr>
          <w:rFonts w:ascii="Tahoma" w:hAnsi="Tahoma" w:cs="Tahoma"/>
          <w:kern w:val="24"/>
          <w:sz w:val="24"/>
          <w:szCs w:val="24"/>
          <w:lang w:eastAsia="id-ID"/>
        </w:rPr>
      </w:pPr>
      <w:r w:rsidRPr="006A6E0E">
        <w:rPr>
          <w:rFonts w:ascii="Tahoma" w:hAnsi="Tahoma" w:cs="Tahoma"/>
          <w:kern w:val="24"/>
          <w:sz w:val="24"/>
          <w:szCs w:val="24"/>
          <w:lang w:eastAsia="id-ID"/>
        </w:rPr>
        <w:t>Peningkatan kualitas pelayanan administrasi dan sarana dan prasarana aparatur</w:t>
      </w:r>
    </w:p>
    <w:p w:rsidR="00461E45" w:rsidRPr="006A6E0E" w:rsidRDefault="00461E45" w:rsidP="00537A7A">
      <w:pPr>
        <w:pStyle w:val="ListParagraph"/>
        <w:numPr>
          <w:ilvl w:val="0"/>
          <w:numId w:val="32"/>
        </w:numPr>
        <w:spacing w:after="0" w:line="360" w:lineRule="auto"/>
        <w:ind w:left="1134" w:right="57" w:hanging="425"/>
        <w:contextualSpacing w:val="0"/>
        <w:jc w:val="both"/>
        <w:rPr>
          <w:rFonts w:ascii="Tahoma" w:hAnsi="Tahoma" w:cs="Tahoma"/>
          <w:kern w:val="24"/>
          <w:sz w:val="24"/>
          <w:szCs w:val="24"/>
          <w:lang w:eastAsia="id-ID"/>
        </w:rPr>
      </w:pPr>
      <w:r w:rsidRPr="006A6E0E">
        <w:rPr>
          <w:rFonts w:ascii="Tahoma" w:hAnsi="Tahoma" w:cs="Tahoma"/>
          <w:kern w:val="24"/>
          <w:sz w:val="24"/>
          <w:szCs w:val="24"/>
          <w:lang w:eastAsia="id-ID"/>
        </w:rPr>
        <w:t>Peningkatan kapasitas sumberdaya aparatur sesuai dengan tugas dan fungsi</w:t>
      </w:r>
      <w:r>
        <w:rPr>
          <w:rFonts w:ascii="Tahoma" w:hAnsi="Tahoma" w:cs="Tahoma"/>
          <w:kern w:val="24"/>
          <w:sz w:val="24"/>
          <w:szCs w:val="24"/>
          <w:lang w:eastAsia="id-ID"/>
        </w:rPr>
        <w:t>.</w:t>
      </w:r>
    </w:p>
    <w:p w:rsidR="00461E45" w:rsidRPr="001E295F" w:rsidRDefault="00461E45" w:rsidP="00461E45">
      <w:pPr>
        <w:spacing w:before="120" w:after="0" w:line="240" w:lineRule="auto"/>
        <w:ind w:left="450" w:hanging="450"/>
        <w:jc w:val="both"/>
        <w:rPr>
          <w:rFonts w:ascii="Arial" w:hAnsi="Arial" w:cs="Arial"/>
          <w:b/>
          <w:sz w:val="4"/>
          <w:szCs w:val="4"/>
        </w:rPr>
      </w:pPr>
    </w:p>
    <w:p w:rsidR="00461E45" w:rsidRDefault="00461E45" w:rsidP="00461E45">
      <w:pPr>
        <w:spacing w:before="120" w:after="0" w:line="360" w:lineRule="auto"/>
        <w:ind w:firstLine="720"/>
        <w:jc w:val="both"/>
        <w:rPr>
          <w:rFonts w:ascii="Arial" w:hAnsi="Arial" w:cs="Arial"/>
          <w:sz w:val="24"/>
          <w:szCs w:val="24"/>
        </w:rPr>
      </w:pPr>
      <w:r w:rsidRPr="00532242">
        <w:rPr>
          <w:rFonts w:ascii="Arial" w:hAnsi="Arial" w:cs="Arial"/>
          <w:sz w:val="24"/>
          <w:szCs w:val="24"/>
        </w:rPr>
        <w:t xml:space="preserve">Sedangkan didalam Renstra Dinas Pariwisata </w:t>
      </w:r>
      <w:r>
        <w:rPr>
          <w:rFonts w:ascii="Arial" w:hAnsi="Arial" w:cs="Arial"/>
          <w:sz w:val="24"/>
          <w:szCs w:val="24"/>
        </w:rPr>
        <w:t>Kota Batam</w:t>
      </w:r>
      <w:r w:rsidRPr="00532242">
        <w:rPr>
          <w:rFonts w:ascii="Arial" w:hAnsi="Arial" w:cs="Arial"/>
          <w:sz w:val="24"/>
          <w:szCs w:val="24"/>
        </w:rPr>
        <w:t xml:space="preserve"> juga terdapat beberapa </w:t>
      </w:r>
      <w:r>
        <w:rPr>
          <w:rFonts w:ascii="Arial" w:hAnsi="Arial" w:cs="Arial"/>
          <w:sz w:val="24"/>
          <w:szCs w:val="24"/>
        </w:rPr>
        <w:t xml:space="preserve">program </w:t>
      </w:r>
      <w:r w:rsidRPr="00532242">
        <w:rPr>
          <w:rFonts w:ascii="Arial" w:hAnsi="Arial" w:cs="Arial"/>
          <w:sz w:val="24"/>
          <w:szCs w:val="24"/>
        </w:rPr>
        <w:t xml:space="preserve">kegiatan yang </w:t>
      </w:r>
      <w:r>
        <w:rPr>
          <w:rFonts w:ascii="Arial" w:hAnsi="Arial" w:cs="Arial"/>
          <w:sz w:val="24"/>
          <w:szCs w:val="24"/>
        </w:rPr>
        <w:t xml:space="preserve">dibedakan dalam urusan sesuai dengan Undang Undang Nomor 23 Tahun 2014 </w:t>
      </w:r>
      <w:r w:rsidRPr="00532242">
        <w:rPr>
          <w:rFonts w:ascii="Arial" w:hAnsi="Arial" w:cs="Arial"/>
          <w:sz w:val="24"/>
          <w:szCs w:val="24"/>
        </w:rPr>
        <w:t>antara lain :</w:t>
      </w:r>
    </w:p>
    <w:p w:rsidR="00461E45" w:rsidRDefault="00925EF0" w:rsidP="00537A7A">
      <w:pPr>
        <w:numPr>
          <w:ilvl w:val="0"/>
          <w:numId w:val="5"/>
        </w:numPr>
        <w:tabs>
          <w:tab w:val="left" w:pos="5850"/>
        </w:tabs>
        <w:spacing w:before="120" w:after="0" w:line="360" w:lineRule="auto"/>
        <w:jc w:val="both"/>
        <w:rPr>
          <w:rFonts w:ascii="Arial" w:hAnsi="Arial" w:cs="Arial"/>
          <w:sz w:val="24"/>
          <w:szCs w:val="24"/>
        </w:rPr>
      </w:pPr>
      <w:r>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left:0;text-align:left;margin-left:245.25pt;margin-top:10.9pt;width:30.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" adj="20336" fillcolor="#4f81bd [3204]" strokecolor="#243f60 [1604]" strokeweight="2pt"/>
        </w:pict>
      </w:r>
      <w:r w:rsidR="00461E45">
        <w:rPr>
          <w:rFonts w:ascii="Arial" w:hAnsi="Arial" w:cs="Arial"/>
          <w:sz w:val="24"/>
          <w:szCs w:val="24"/>
        </w:rPr>
        <w:t xml:space="preserve">Urusan Wajib Non Pelayanan Dasar </w:t>
      </w:r>
      <w:r w:rsidR="00461E45">
        <w:rPr>
          <w:rFonts w:ascii="Arial" w:hAnsi="Arial" w:cs="Arial"/>
          <w:sz w:val="24"/>
          <w:szCs w:val="24"/>
        </w:rPr>
        <w:tab/>
      </w:r>
      <w:r w:rsidR="00461E45" w:rsidRPr="00A91B07">
        <w:rPr>
          <w:rFonts w:ascii="Arial" w:hAnsi="Arial" w:cs="Arial"/>
          <w:b/>
          <w:sz w:val="24"/>
          <w:szCs w:val="24"/>
        </w:rPr>
        <w:t>Urusan Kebudayaan</w:t>
      </w:r>
    </w:p>
    <w:p w:rsidR="00461E45" w:rsidRPr="00A91B07" w:rsidRDefault="00461E45" w:rsidP="009E60F5">
      <w:pPr>
        <w:pStyle w:val="ListParagraph"/>
        <w:numPr>
          <w:ilvl w:val="0"/>
          <w:numId w:val="16"/>
        </w:numPr>
        <w:spacing w:before="120" w:after="0" w:line="360" w:lineRule="auto"/>
        <w:ind w:left="720"/>
        <w:jc w:val="both"/>
        <w:rPr>
          <w:rFonts w:ascii="Arial" w:hAnsi="Arial" w:cs="Arial"/>
          <w:sz w:val="24"/>
          <w:szCs w:val="24"/>
        </w:rPr>
      </w:pPr>
      <w:r w:rsidRPr="00A91B07">
        <w:rPr>
          <w:rFonts w:ascii="Arial" w:hAnsi="Arial" w:cs="Arial"/>
          <w:sz w:val="24"/>
          <w:szCs w:val="24"/>
        </w:rPr>
        <w:t>Program Pelestarian dan Pengembangan Seni Budaya</w:t>
      </w:r>
    </w:p>
    <w:p w:rsidR="00461E45" w:rsidRDefault="00925EF0" w:rsidP="00537A7A">
      <w:pPr>
        <w:numPr>
          <w:ilvl w:val="0"/>
          <w:numId w:val="5"/>
        </w:numPr>
        <w:spacing w:before="120" w:after="0" w:line="360" w:lineRule="auto"/>
        <w:jc w:val="both"/>
        <w:rPr>
          <w:rFonts w:ascii="Arial" w:hAnsi="Arial" w:cs="Arial"/>
          <w:sz w:val="24"/>
          <w:szCs w:val="24"/>
        </w:rPr>
      </w:pPr>
      <w:r>
        <w:rPr>
          <w:rFonts w:ascii="Arial" w:hAnsi="Arial" w:cs="Arial"/>
          <w:noProof/>
          <w:sz w:val="24"/>
          <w:szCs w:val="24"/>
        </w:rPr>
        <w:pict>
          <v:shape id="Right Arrow 43" o:spid="_x0000_s1027" type="#_x0000_t13" style="position:absolute;left:0;text-align:left;margin-left:131.25pt;margin-top:12.25pt;width:30.7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" adj="20353" fillcolor="#4f81bd [3204]" strokecolor="#243f60 [1604]" strokeweight="2pt"/>
        </w:pict>
      </w:r>
      <w:r w:rsidR="00461E45">
        <w:rPr>
          <w:rFonts w:ascii="Arial" w:hAnsi="Arial" w:cs="Arial"/>
          <w:sz w:val="24"/>
          <w:szCs w:val="24"/>
        </w:rPr>
        <w:t xml:space="preserve">Urusan Pilihan </w:t>
      </w:r>
      <w:r w:rsidR="00461E45">
        <w:rPr>
          <w:rFonts w:ascii="Arial" w:hAnsi="Arial" w:cs="Arial"/>
          <w:sz w:val="24"/>
          <w:szCs w:val="24"/>
        </w:rPr>
        <w:tab/>
      </w:r>
      <w:r w:rsidR="00461E45">
        <w:rPr>
          <w:rFonts w:ascii="Arial" w:hAnsi="Arial" w:cs="Arial"/>
          <w:sz w:val="24"/>
          <w:szCs w:val="24"/>
        </w:rPr>
        <w:tab/>
      </w:r>
      <w:r w:rsidR="00461E45">
        <w:rPr>
          <w:rFonts w:ascii="Arial" w:hAnsi="Arial" w:cs="Arial"/>
          <w:b/>
          <w:sz w:val="24"/>
          <w:szCs w:val="24"/>
        </w:rPr>
        <w:t>Urusan Pariwisata</w:t>
      </w:r>
    </w:p>
    <w:p w:rsidR="00461E45" w:rsidRPr="00A91B07" w:rsidRDefault="00461E45" w:rsidP="009E60F5">
      <w:pPr>
        <w:pStyle w:val="ListParagraph"/>
        <w:numPr>
          <w:ilvl w:val="0"/>
          <w:numId w:val="16"/>
        </w:numPr>
        <w:spacing w:after="0" w:line="360" w:lineRule="auto"/>
        <w:ind w:left="720"/>
        <w:jc w:val="both"/>
        <w:rPr>
          <w:rFonts w:ascii="Arial" w:hAnsi="Arial" w:cs="Arial"/>
          <w:sz w:val="24"/>
          <w:szCs w:val="24"/>
        </w:rPr>
      </w:pPr>
      <w:r w:rsidRPr="00A91B07">
        <w:rPr>
          <w:rFonts w:ascii="Arial" w:hAnsi="Arial" w:cs="Arial"/>
          <w:sz w:val="24"/>
          <w:szCs w:val="24"/>
        </w:rPr>
        <w:t>Program Pengembangan Sektor Pariwisata</w:t>
      </w:r>
    </w:p>
    <w:p w:rsidR="00461E45" w:rsidRDefault="00461E45" w:rsidP="003D2166">
      <w:pPr>
        <w:spacing w:after="0" w:line="360" w:lineRule="auto"/>
        <w:ind w:left="360"/>
        <w:jc w:val="both"/>
        <w:rPr>
          <w:rFonts w:ascii="Arial" w:hAnsi="Arial" w:cs="Arial"/>
          <w:sz w:val="24"/>
          <w:szCs w:val="24"/>
        </w:rPr>
      </w:pPr>
    </w:p>
    <w:p w:rsidR="00461E45" w:rsidRPr="00532242" w:rsidRDefault="00461E45" w:rsidP="00304D10">
      <w:pPr>
        <w:spacing w:after="0" w:line="360" w:lineRule="auto"/>
        <w:ind w:left="540" w:hanging="540"/>
        <w:jc w:val="both"/>
        <w:rPr>
          <w:rFonts w:ascii="Arial" w:hAnsi="Arial" w:cs="Arial"/>
          <w:b/>
          <w:sz w:val="24"/>
          <w:szCs w:val="24"/>
        </w:rPr>
      </w:pPr>
      <w:r w:rsidRPr="00532242">
        <w:rPr>
          <w:rFonts w:ascii="Arial" w:hAnsi="Arial" w:cs="Arial"/>
          <w:b/>
          <w:sz w:val="24"/>
          <w:szCs w:val="24"/>
        </w:rPr>
        <w:t xml:space="preserve">3.4  Telaahan </w:t>
      </w:r>
      <w:r>
        <w:rPr>
          <w:rFonts w:ascii="Arial" w:hAnsi="Arial" w:cs="Arial"/>
          <w:b/>
          <w:sz w:val="24"/>
          <w:szCs w:val="24"/>
        </w:rPr>
        <w:t>Rencana Tata Ruang Wilayah (</w:t>
      </w:r>
      <w:r w:rsidRPr="00532242">
        <w:rPr>
          <w:rFonts w:ascii="Arial" w:hAnsi="Arial" w:cs="Arial"/>
          <w:b/>
          <w:sz w:val="24"/>
          <w:szCs w:val="24"/>
        </w:rPr>
        <w:t>RTRW</w:t>
      </w:r>
      <w:r>
        <w:rPr>
          <w:rFonts w:ascii="Arial" w:hAnsi="Arial" w:cs="Arial"/>
          <w:b/>
          <w:sz w:val="24"/>
          <w:szCs w:val="24"/>
        </w:rPr>
        <w:t>)</w:t>
      </w:r>
      <w:r w:rsidR="00304D10">
        <w:rPr>
          <w:rFonts w:ascii="Arial" w:hAnsi="Arial" w:cs="Arial"/>
          <w:b/>
          <w:sz w:val="24"/>
          <w:szCs w:val="24"/>
        </w:rPr>
        <w:t xml:space="preserve"> </w:t>
      </w:r>
      <w:r>
        <w:rPr>
          <w:rFonts w:ascii="Arial" w:hAnsi="Arial" w:cs="Arial"/>
          <w:b/>
          <w:sz w:val="24"/>
          <w:szCs w:val="24"/>
        </w:rPr>
        <w:t>&amp; Kajian Lingkungan Hidup Strategis (KLHS)</w:t>
      </w:r>
    </w:p>
    <w:p w:rsidR="00461E45" w:rsidRPr="00532242" w:rsidRDefault="00461E45" w:rsidP="00461E45">
      <w:pPr>
        <w:spacing w:before="120" w:after="0" w:line="360" w:lineRule="auto"/>
        <w:ind w:firstLine="720"/>
        <w:jc w:val="both"/>
        <w:rPr>
          <w:rFonts w:ascii="Arial" w:hAnsi="Arial" w:cs="Arial"/>
          <w:sz w:val="24"/>
          <w:szCs w:val="24"/>
        </w:rPr>
      </w:pPr>
      <w:r w:rsidRPr="00532242">
        <w:rPr>
          <w:rFonts w:ascii="Arial" w:hAnsi="Arial" w:cs="Arial"/>
          <w:sz w:val="24"/>
          <w:szCs w:val="24"/>
        </w:rPr>
        <w:t>Rencana Tata Ruang Wilayah kota Batam tahun 2004-2014 disusun berdasarkan Perda Kota Batam no. 2 tahun 2004, sehingga dalam Pengembangan Pembangunan Fisiknya,  kota Batam harus berpedoman kepada RTRW kota Batam 2004-2014.</w:t>
      </w:r>
      <w:r w:rsidRPr="00956B05">
        <w:rPr>
          <w:rFonts w:ascii="Arial" w:hAnsi="Arial" w:cs="Arial"/>
          <w:sz w:val="24"/>
          <w:szCs w:val="24"/>
        </w:rPr>
        <w:t>Mengacu pada RTRW Kota Batam Tahun 2004-2014 luas Kota Batam adalah 103.843,22 hektar. Luas kawasan lindung Kota Batam sebesar 47.325,27 Hektar atau 45,57% dan luas kawasan budi daya sebesar 56.517,95 hektar atau 54,43%.</w:t>
      </w:r>
    </w:p>
    <w:p w:rsidR="00461E45" w:rsidRPr="00532242" w:rsidRDefault="00461E45" w:rsidP="00461E45">
      <w:pPr>
        <w:spacing w:before="120" w:after="0" w:line="360" w:lineRule="auto"/>
        <w:jc w:val="both"/>
        <w:rPr>
          <w:rFonts w:ascii="Arial" w:hAnsi="Arial" w:cs="Arial"/>
          <w:sz w:val="24"/>
          <w:szCs w:val="24"/>
        </w:rPr>
      </w:pPr>
      <w:r>
        <w:rPr>
          <w:rFonts w:ascii="Arial" w:hAnsi="Arial" w:cs="Arial"/>
          <w:sz w:val="24"/>
          <w:szCs w:val="24"/>
        </w:rPr>
        <w:lastRenderedPageBreak/>
        <w:t>Dilihat dari aspek “</w:t>
      </w:r>
      <w:r w:rsidRPr="00532242">
        <w:rPr>
          <w:rFonts w:ascii="Arial" w:hAnsi="Arial" w:cs="Arial"/>
          <w:sz w:val="24"/>
          <w:szCs w:val="24"/>
        </w:rPr>
        <w:t>Urban Design “ dan arsitektur  b</w:t>
      </w:r>
      <w:r>
        <w:rPr>
          <w:rFonts w:ascii="Arial" w:hAnsi="Arial" w:cs="Arial"/>
          <w:sz w:val="24"/>
          <w:szCs w:val="24"/>
        </w:rPr>
        <w:t>angunannya, perkembangan fisik K</w:t>
      </w:r>
      <w:r w:rsidRPr="00532242">
        <w:rPr>
          <w:rFonts w:ascii="Arial" w:hAnsi="Arial" w:cs="Arial"/>
          <w:sz w:val="24"/>
          <w:szCs w:val="24"/>
        </w:rPr>
        <w:t>ota Batam belum mampu menampilkan ciri-ciri dan citra kebesaran budaya melayu sebagai identitas kota. Dengan lokasinya  yang berada didalam wilayah masyarakat etnis Melayu, sudah selayaknya unsur budaya melayu tampil sebagai unsur dominan dalam menghias wajah kota Batam.</w:t>
      </w:r>
    </w:p>
    <w:p w:rsidR="00461E45" w:rsidRPr="00532242" w:rsidRDefault="00461E45" w:rsidP="00461E45">
      <w:pPr>
        <w:spacing w:before="120" w:after="0" w:line="360" w:lineRule="auto"/>
        <w:jc w:val="both"/>
        <w:rPr>
          <w:rFonts w:ascii="Arial" w:hAnsi="Arial" w:cs="Arial"/>
          <w:sz w:val="24"/>
          <w:szCs w:val="24"/>
        </w:rPr>
      </w:pPr>
      <w:r w:rsidRPr="00532242">
        <w:rPr>
          <w:rFonts w:ascii="Arial" w:hAnsi="Arial" w:cs="Arial"/>
          <w:sz w:val="24"/>
          <w:szCs w:val="24"/>
        </w:rPr>
        <w:t>Didalam RTRW kota Batam terdapat beberapa Pemantapan Visi Pengembangan kota Batam yakni :</w:t>
      </w:r>
    </w:p>
    <w:p w:rsidR="00461E45" w:rsidRPr="00532242" w:rsidRDefault="00461E45" w:rsidP="00537A7A">
      <w:pPr>
        <w:numPr>
          <w:ilvl w:val="0"/>
          <w:numId w:val="6"/>
        </w:numPr>
        <w:spacing w:before="120" w:after="0" w:line="360" w:lineRule="auto"/>
        <w:jc w:val="both"/>
        <w:rPr>
          <w:rFonts w:ascii="Arial" w:hAnsi="Arial" w:cs="Arial"/>
          <w:sz w:val="24"/>
          <w:szCs w:val="24"/>
        </w:rPr>
      </w:pPr>
      <w:r w:rsidRPr="00532242">
        <w:rPr>
          <w:rFonts w:ascii="Arial" w:hAnsi="Arial" w:cs="Arial"/>
          <w:sz w:val="24"/>
          <w:szCs w:val="24"/>
        </w:rPr>
        <w:t>Mewujudkan Kota Batam sebagai kawasan pusat pertumbuhan dan kawasan investasi dunia yang maju dan menarik di Asia-Pasifik yang dilengkapi prasarana dan sarana pelayanan berstandar internasional</w:t>
      </w:r>
    </w:p>
    <w:p w:rsidR="00461E45" w:rsidRPr="00532242" w:rsidRDefault="00461E45" w:rsidP="00537A7A">
      <w:pPr>
        <w:numPr>
          <w:ilvl w:val="0"/>
          <w:numId w:val="6"/>
        </w:numPr>
        <w:spacing w:before="120" w:after="0" w:line="360" w:lineRule="auto"/>
        <w:jc w:val="both"/>
        <w:rPr>
          <w:rFonts w:ascii="Arial" w:hAnsi="Arial" w:cs="Arial"/>
          <w:sz w:val="24"/>
          <w:szCs w:val="24"/>
        </w:rPr>
      </w:pPr>
      <w:r w:rsidRPr="00532242">
        <w:rPr>
          <w:rFonts w:ascii="Arial" w:hAnsi="Arial" w:cs="Arial"/>
          <w:sz w:val="24"/>
          <w:szCs w:val="24"/>
        </w:rPr>
        <w:t>Mewujudkan Kota Batam sebagai salah satu pusat kegiatan pelayanan transportasi internasional (Bandar dunia) yang maju dan modern ddi kawasan Asia-Pasifik, dengan pelayanan berstandar internasional</w:t>
      </w:r>
    </w:p>
    <w:p w:rsidR="00461E45" w:rsidRPr="00532242" w:rsidRDefault="00461E45" w:rsidP="00537A7A">
      <w:pPr>
        <w:numPr>
          <w:ilvl w:val="0"/>
          <w:numId w:val="6"/>
        </w:numPr>
        <w:spacing w:before="120" w:after="0" w:line="360" w:lineRule="auto"/>
        <w:jc w:val="both"/>
        <w:rPr>
          <w:rFonts w:ascii="Arial" w:hAnsi="Arial" w:cs="Arial"/>
          <w:sz w:val="24"/>
          <w:szCs w:val="24"/>
        </w:rPr>
      </w:pPr>
      <w:r w:rsidRPr="00532242">
        <w:rPr>
          <w:rFonts w:ascii="Arial" w:hAnsi="Arial" w:cs="Arial"/>
          <w:sz w:val="24"/>
          <w:szCs w:val="24"/>
        </w:rPr>
        <w:t>Mewujudkan Kota batam sebagai “ daerah tujuan wisata unggulan “ yang berbasis pada wisata alam ( pantai dan perairan laut), wisata budaya,wisata belanja dan wisata konvensi berstandar internasional yang dikelola secara professional.</w:t>
      </w:r>
    </w:p>
    <w:p w:rsidR="00461E45" w:rsidRPr="00532242" w:rsidRDefault="00461E45" w:rsidP="00537A7A">
      <w:pPr>
        <w:numPr>
          <w:ilvl w:val="0"/>
          <w:numId w:val="6"/>
        </w:numPr>
        <w:spacing w:before="120" w:after="0" w:line="360" w:lineRule="auto"/>
        <w:jc w:val="both"/>
        <w:rPr>
          <w:rFonts w:ascii="Arial" w:hAnsi="Arial" w:cs="Arial"/>
          <w:sz w:val="24"/>
          <w:szCs w:val="24"/>
        </w:rPr>
      </w:pPr>
      <w:r w:rsidRPr="00532242">
        <w:rPr>
          <w:rFonts w:ascii="Arial" w:hAnsi="Arial" w:cs="Arial"/>
          <w:sz w:val="24"/>
          <w:szCs w:val="24"/>
        </w:rPr>
        <w:t>Mewujudkan Kota Batam sebagai pusat pengembangan industri hasil kelautan ( marine product) yang dikelola secara professional, dalam kerangka pemberdayaan ekonomi penduduk lokal yang umumnya bermatapencaharian sebagai nelayan</w:t>
      </w:r>
    </w:p>
    <w:p w:rsidR="00461E45" w:rsidRPr="00532242" w:rsidRDefault="00461E45" w:rsidP="00537A7A">
      <w:pPr>
        <w:numPr>
          <w:ilvl w:val="0"/>
          <w:numId w:val="6"/>
        </w:numPr>
        <w:spacing w:before="120" w:after="0" w:line="360" w:lineRule="auto"/>
        <w:jc w:val="both"/>
        <w:rPr>
          <w:rFonts w:ascii="Arial" w:hAnsi="Arial" w:cs="Arial"/>
          <w:sz w:val="24"/>
          <w:szCs w:val="24"/>
        </w:rPr>
      </w:pPr>
      <w:r w:rsidRPr="00532242">
        <w:rPr>
          <w:rFonts w:ascii="Arial" w:hAnsi="Arial" w:cs="Arial"/>
          <w:sz w:val="24"/>
          <w:szCs w:val="24"/>
        </w:rPr>
        <w:t>Mewujudkan Kota Batam yang berkarakter dengan citra kota bernuansa budaya melayu yang tertata rapi, indah, sehat dan berwawasan lingkungan dengan karakter kehidupan masyarakatnya yang berseni-budaya melayu</w:t>
      </w:r>
    </w:p>
    <w:p w:rsidR="00461E45" w:rsidRDefault="00461E45" w:rsidP="00461E45">
      <w:pPr>
        <w:spacing w:before="120" w:after="0" w:line="360" w:lineRule="auto"/>
        <w:ind w:firstLine="720"/>
        <w:jc w:val="both"/>
        <w:rPr>
          <w:rFonts w:ascii="Arial" w:hAnsi="Arial" w:cs="Arial"/>
          <w:sz w:val="24"/>
          <w:szCs w:val="24"/>
        </w:rPr>
      </w:pPr>
      <w:r w:rsidRPr="00532242">
        <w:rPr>
          <w:rFonts w:ascii="Arial" w:hAnsi="Arial" w:cs="Arial"/>
          <w:sz w:val="24"/>
          <w:szCs w:val="24"/>
        </w:rPr>
        <w:t xml:space="preserve">Didalam beberapa </w:t>
      </w:r>
      <w:r>
        <w:rPr>
          <w:rFonts w:ascii="Arial" w:hAnsi="Arial" w:cs="Arial"/>
          <w:sz w:val="24"/>
          <w:szCs w:val="24"/>
        </w:rPr>
        <w:t>Pemantapan misi</w:t>
      </w:r>
      <w:r w:rsidRPr="00532242">
        <w:rPr>
          <w:rFonts w:ascii="Arial" w:hAnsi="Arial" w:cs="Arial"/>
          <w:sz w:val="24"/>
          <w:szCs w:val="24"/>
        </w:rPr>
        <w:t xml:space="preserve"> pengembangan kota  Batam yang</w:t>
      </w:r>
      <w:r>
        <w:rPr>
          <w:rFonts w:ascii="Arial" w:hAnsi="Arial" w:cs="Arial"/>
          <w:sz w:val="24"/>
          <w:szCs w:val="24"/>
        </w:rPr>
        <w:t xml:space="preserve"> terdapat diatas, pada misi ke 4</w:t>
      </w:r>
      <w:r w:rsidRPr="00532242">
        <w:rPr>
          <w:rFonts w:ascii="Arial" w:hAnsi="Arial" w:cs="Arial"/>
          <w:sz w:val="24"/>
          <w:szCs w:val="24"/>
        </w:rPr>
        <w:t xml:space="preserve"> sangat erat kaitannya dengan bidang pariwisata dan kebudayaan. </w:t>
      </w:r>
      <w:r>
        <w:rPr>
          <w:rFonts w:ascii="Arial" w:hAnsi="Arial" w:cs="Arial"/>
          <w:sz w:val="24"/>
          <w:szCs w:val="24"/>
        </w:rPr>
        <w:t xml:space="preserve">Yaitu Mewujudkan penguatan sektor industri dan peningkatan peran sektor jasa, perdagangan, pariwisata, alih kapal, maritim dan pertanian/perikanan dalam menopang perekonomian daerah. </w:t>
      </w:r>
    </w:p>
    <w:p w:rsidR="00461E45" w:rsidRDefault="00461E45" w:rsidP="00461E45">
      <w:pPr>
        <w:spacing w:after="0" w:line="360" w:lineRule="auto"/>
        <w:ind w:firstLine="720"/>
        <w:jc w:val="both"/>
        <w:rPr>
          <w:rFonts w:ascii="Arial" w:hAnsi="Arial" w:cs="Arial"/>
          <w:sz w:val="24"/>
          <w:szCs w:val="24"/>
        </w:rPr>
      </w:pPr>
    </w:p>
    <w:p w:rsidR="00461E45" w:rsidRPr="00532242" w:rsidRDefault="00461E45" w:rsidP="00461E45">
      <w:pPr>
        <w:tabs>
          <w:tab w:val="left" w:pos="0"/>
        </w:tabs>
        <w:spacing w:before="120" w:after="0" w:line="360" w:lineRule="auto"/>
        <w:jc w:val="both"/>
        <w:rPr>
          <w:rFonts w:ascii="Arial" w:hAnsi="Arial" w:cs="Arial"/>
          <w:b/>
          <w:sz w:val="24"/>
          <w:szCs w:val="24"/>
        </w:rPr>
      </w:pPr>
      <w:r w:rsidRPr="00532242">
        <w:rPr>
          <w:rFonts w:ascii="Arial" w:hAnsi="Arial" w:cs="Arial"/>
          <w:b/>
          <w:sz w:val="24"/>
          <w:szCs w:val="24"/>
        </w:rPr>
        <w:lastRenderedPageBreak/>
        <w:t>3.5</w:t>
      </w:r>
      <w:r w:rsidR="00304D10">
        <w:rPr>
          <w:rFonts w:ascii="Arial" w:hAnsi="Arial" w:cs="Arial"/>
          <w:b/>
          <w:sz w:val="24"/>
          <w:szCs w:val="24"/>
        </w:rPr>
        <w:t xml:space="preserve">  Penentuan Isu-isu S</w:t>
      </w:r>
      <w:r w:rsidRPr="00532242">
        <w:rPr>
          <w:rFonts w:ascii="Arial" w:hAnsi="Arial" w:cs="Arial"/>
          <w:b/>
          <w:sz w:val="24"/>
          <w:szCs w:val="24"/>
        </w:rPr>
        <w:t>trategis</w:t>
      </w:r>
    </w:p>
    <w:p w:rsidR="000A7DC4" w:rsidRPr="00532242" w:rsidRDefault="00461E45" w:rsidP="000A7DC4">
      <w:pPr>
        <w:spacing w:before="120" w:after="0" w:line="360" w:lineRule="auto"/>
        <w:ind w:firstLine="720"/>
        <w:jc w:val="both"/>
        <w:rPr>
          <w:rFonts w:ascii="Arial" w:hAnsi="Arial" w:cs="Arial"/>
          <w:sz w:val="24"/>
          <w:szCs w:val="24"/>
        </w:rPr>
      </w:pPr>
      <w:r w:rsidRPr="00532242">
        <w:rPr>
          <w:rFonts w:ascii="Arial" w:hAnsi="Arial" w:cs="Arial"/>
          <w:sz w:val="24"/>
          <w:szCs w:val="24"/>
        </w:rPr>
        <w:t>Isu strategis dalam Rencana Strategis Dinas kebudayaan dan Pariwisata kota Batam disusun berdasarkan analisis terhadap potensi dan permasalahan pembangunan yang ada, maka dapat disimpulkan isu-isu strategis sebagai berikut :</w:t>
      </w:r>
    </w:p>
    <w:p w:rsidR="00461E45" w:rsidRPr="00532242" w:rsidRDefault="00461E45" w:rsidP="00461E45">
      <w:pPr>
        <w:tabs>
          <w:tab w:val="left" w:pos="1080"/>
        </w:tabs>
        <w:spacing w:before="120" w:after="0" w:line="360" w:lineRule="auto"/>
        <w:ind w:left="1080" w:hanging="360"/>
        <w:jc w:val="both"/>
        <w:rPr>
          <w:rFonts w:ascii="Arial" w:hAnsi="Arial" w:cs="Arial"/>
          <w:sz w:val="24"/>
          <w:szCs w:val="24"/>
        </w:rPr>
      </w:pPr>
      <w:r w:rsidRPr="00532242">
        <w:rPr>
          <w:rFonts w:ascii="Arial" w:hAnsi="Arial" w:cs="Arial"/>
          <w:sz w:val="24"/>
          <w:szCs w:val="24"/>
        </w:rPr>
        <w:t xml:space="preserve">1. Masih rendahnya kualitas SDM dalam bidang </w:t>
      </w:r>
      <w:r>
        <w:rPr>
          <w:rFonts w:ascii="Arial" w:hAnsi="Arial" w:cs="Arial"/>
          <w:sz w:val="24"/>
          <w:szCs w:val="24"/>
        </w:rPr>
        <w:t xml:space="preserve">Budaya dan </w:t>
      </w:r>
      <w:r w:rsidRPr="00532242">
        <w:rPr>
          <w:rFonts w:ascii="Arial" w:hAnsi="Arial" w:cs="Arial"/>
          <w:sz w:val="24"/>
          <w:szCs w:val="24"/>
        </w:rPr>
        <w:t>Pariwisata</w:t>
      </w:r>
    </w:p>
    <w:p w:rsidR="00461E45" w:rsidRPr="00532242" w:rsidRDefault="000A7DC4" w:rsidP="000A7DC4">
      <w:pPr>
        <w:tabs>
          <w:tab w:val="left" w:pos="990"/>
        </w:tabs>
        <w:spacing w:before="120" w:after="0" w:line="360" w:lineRule="auto"/>
        <w:ind w:left="990" w:hanging="27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61E45">
        <w:rPr>
          <w:rFonts w:ascii="Arial" w:hAnsi="Arial" w:cs="Arial"/>
          <w:sz w:val="24"/>
          <w:szCs w:val="24"/>
        </w:rPr>
        <w:t>Perlunya p</w:t>
      </w:r>
      <w:r w:rsidR="00461E45" w:rsidRPr="00532242">
        <w:rPr>
          <w:rFonts w:ascii="Arial" w:hAnsi="Arial" w:cs="Arial"/>
          <w:sz w:val="24"/>
          <w:szCs w:val="24"/>
        </w:rPr>
        <w:t>emasaran pariwisata yang tepat sasaran terhadap peningkatan kunjungan wisatawan</w:t>
      </w:r>
    </w:p>
    <w:p w:rsidR="00461E45" w:rsidRPr="00532242" w:rsidRDefault="00461E45" w:rsidP="000A7DC4">
      <w:pPr>
        <w:tabs>
          <w:tab w:val="left" w:pos="720"/>
          <w:tab w:val="left" w:pos="990"/>
        </w:tabs>
        <w:spacing w:before="120" w:after="0" w:line="360" w:lineRule="auto"/>
        <w:ind w:left="990" w:hanging="270"/>
        <w:jc w:val="both"/>
        <w:rPr>
          <w:rFonts w:ascii="Arial" w:hAnsi="Arial" w:cs="Arial"/>
          <w:sz w:val="24"/>
          <w:szCs w:val="24"/>
        </w:rPr>
      </w:pPr>
      <w:r w:rsidRPr="00532242">
        <w:rPr>
          <w:rFonts w:ascii="Arial" w:hAnsi="Arial" w:cs="Arial"/>
          <w:sz w:val="24"/>
          <w:szCs w:val="24"/>
        </w:rPr>
        <w:t>3. Perlunya ditingkatkan pengembangan kesenian dan kebudayan daerah terutama kebudayaan melayu sebagai warisan yang perlu dilestarikan  pada generasi penerus</w:t>
      </w:r>
    </w:p>
    <w:p w:rsidR="00461E45" w:rsidRPr="00532242" w:rsidRDefault="00461E45" w:rsidP="00461E45">
      <w:pPr>
        <w:tabs>
          <w:tab w:val="left" w:pos="1080"/>
        </w:tabs>
        <w:spacing w:before="120" w:after="0" w:line="360" w:lineRule="auto"/>
        <w:ind w:left="1080" w:hanging="360"/>
        <w:jc w:val="both"/>
        <w:rPr>
          <w:rFonts w:ascii="Arial" w:hAnsi="Arial" w:cs="Arial"/>
          <w:sz w:val="24"/>
          <w:szCs w:val="24"/>
        </w:rPr>
      </w:pPr>
      <w:r w:rsidRPr="00532242">
        <w:rPr>
          <w:rFonts w:ascii="Arial" w:hAnsi="Arial" w:cs="Arial"/>
          <w:sz w:val="24"/>
          <w:szCs w:val="24"/>
        </w:rPr>
        <w:t xml:space="preserve">4. </w:t>
      </w:r>
      <w:r>
        <w:rPr>
          <w:rFonts w:ascii="Arial" w:hAnsi="Arial" w:cs="Arial"/>
          <w:sz w:val="24"/>
          <w:szCs w:val="24"/>
        </w:rPr>
        <w:t>Peningkatan sarana dan prasarana p</w:t>
      </w:r>
      <w:r w:rsidRPr="00532242">
        <w:rPr>
          <w:rFonts w:ascii="Arial" w:hAnsi="Arial" w:cs="Arial"/>
          <w:sz w:val="24"/>
          <w:szCs w:val="24"/>
        </w:rPr>
        <w:t>ariwisata</w:t>
      </w:r>
    </w:p>
    <w:p w:rsidR="00461E45" w:rsidRPr="00532242" w:rsidRDefault="00461E45" w:rsidP="00461E45">
      <w:pPr>
        <w:tabs>
          <w:tab w:val="left" w:pos="1080"/>
        </w:tabs>
        <w:spacing w:before="120" w:after="0" w:line="360" w:lineRule="auto"/>
        <w:ind w:left="1080" w:hanging="360"/>
        <w:jc w:val="both"/>
        <w:rPr>
          <w:rFonts w:ascii="Arial" w:hAnsi="Arial" w:cs="Arial"/>
          <w:sz w:val="24"/>
          <w:szCs w:val="24"/>
        </w:rPr>
      </w:pPr>
      <w:r w:rsidRPr="00532242">
        <w:rPr>
          <w:rFonts w:ascii="Arial" w:hAnsi="Arial" w:cs="Arial"/>
          <w:sz w:val="24"/>
          <w:szCs w:val="24"/>
        </w:rPr>
        <w:t>5. Peningkatan penataan terhadap objek-objek wisata</w:t>
      </w:r>
    </w:p>
    <w:p w:rsidR="00461E45" w:rsidRDefault="00461E45" w:rsidP="00461E45">
      <w:pPr>
        <w:tabs>
          <w:tab w:val="left" w:pos="1080"/>
        </w:tabs>
        <w:spacing w:before="120" w:after="0" w:line="360" w:lineRule="auto"/>
        <w:ind w:left="1080" w:hanging="360"/>
        <w:jc w:val="both"/>
        <w:rPr>
          <w:rFonts w:ascii="Arial" w:hAnsi="Arial" w:cs="Arial"/>
          <w:sz w:val="24"/>
          <w:szCs w:val="24"/>
        </w:rPr>
      </w:pPr>
      <w:r w:rsidRPr="00532242">
        <w:rPr>
          <w:rFonts w:ascii="Arial" w:hAnsi="Arial" w:cs="Arial"/>
          <w:sz w:val="24"/>
          <w:szCs w:val="24"/>
        </w:rPr>
        <w:t>6. Peningkatan Kemitraan atau kerjasama pariwisata dengan pihak/daerah lain</w:t>
      </w:r>
      <w:r>
        <w:rPr>
          <w:rFonts w:ascii="Arial" w:hAnsi="Arial" w:cs="Arial"/>
          <w:sz w:val="24"/>
          <w:szCs w:val="24"/>
        </w:rPr>
        <w:t>.</w:t>
      </w:r>
    </w:p>
    <w:p w:rsidR="00461E45" w:rsidRDefault="00461E45" w:rsidP="00461E45">
      <w:pPr>
        <w:tabs>
          <w:tab w:val="left" w:pos="0"/>
        </w:tabs>
        <w:spacing w:before="120" w:after="0" w:line="360" w:lineRule="auto"/>
        <w:ind w:firstLine="720"/>
        <w:jc w:val="both"/>
        <w:rPr>
          <w:rFonts w:ascii="Arial" w:hAnsi="Arial" w:cs="Arial"/>
          <w:sz w:val="24"/>
          <w:szCs w:val="24"/>
        </w:rPr>
      </w:pPr>
      <w:r>
        <w:rPr>
          <w:rFonts w:ascii="Arial" w:hAnsi="Arial" w:cs="Arial"/>
          <w:sz w:val="24"/>
          <w:szCs w:val="24"/>
        </w:rPr>
        <w:t>Selain terkenal dengan industrinya kota Batam juga terkenal dengan potensi wisatanya. Hal ini yang menjadikan Batam sebagai kota ke-3 terbesar dalam jumlah tingkat kunjungan wisatawan mancanegara setelah Bali dan Jakarta. Adapun potensi wisata tersebut antara lain :</w:t>
      </w:r>
    </w:p>
    <w:p w:rsidR="00461E45" w:rsidRDefault="00461E45" w:rsidP="00537A7A">
      <w:pPr>
        <w:numPr>
          <w:ilvl w:val="0"/>
          <w:numId w:val="7"/>
        </w:numPr>
        <w:tabs>
          <w:tab w:val="left" w:pos="1080"/>
        </w:tabs>
        <w:spacing w:before="120" w:after="0" w:line="360" w:lineRule="auto"/>
        <w:jc w:val="both"/>
        <w:rPr>
          <w:rFonts w:ascii="Arial" w:hAnsi="Arial" w:cs="Arial"/>
          <w:sz w:val="24"/>
          <w:szCs w:val="24"/>
        </w:rPr>
      </w:pPr>
      <w:r>
        <w:rPr>
          <w:rFonts w:ascii="Arial" w:hAnsi="Arial" w:cs="Arial"/>
          <w:sz w:val="24"/>
          <w:szCs w:val="24"/>
        </w:rPr>
        <w:t>Wisata Budaya (Cultural Tourism)</w:t>
      </w:r>
    </w:p>
    <w:p w:rsidR="00461E45" w:rsidRDefault="00461E45" w:rsidP="00537A7A">
      <w:pPr>
        <w:numPr>
          <w:ilvl w:val="0"/>
          <w:numId w:val="7"/>
        </w:numPr>
        <w:tabs>
          <w:tab w:val="left" w:pos="1080"/>
        </w:tabs>
        <w:spacing w:before="120" w:after="0" w:line="360" w:lineRule="auto"/>
        <w:jc w:val="both"/>
        <w:rPr>
          <w:rFonts w:ascii="Arial" w:hAnsi="Arial" w:cs="Arial"/>
          <w:sz w:val="24"/>
          <w:szCs w:val="24"/>
        </w:rPr>
      </w:pPr>
      <w:r>
        <w:rPr>
          <w:rFonts w:ascii="Arial" w:hAnsi="Arial" w:cs="Arial"/>
          <w:sz w:val="24"/>
          <w:szCs w:val="24"/>
        </w:rPr>
        <w:t>Wisata Bahari ( Marine Tourism)</w:t>
      </w:r>
    </w:p>
    <w:p w:rsidR="00461E45" w:rsidRDefault="00461E45" w:rsidP="00537A7A">
      <w:pPr>
        <w:numPr>
          <w:ilvl w:val="0"/>
          <w:numId w:val="7"/>
        </w:numPr>
        <w:tabs>
          <w:tab w:val="left" w:pos="1080"/>
        </w:tabs>
        <w:spacing w:before="120" w:after="0" w:line="360" w:lineRule="auto"/>
        <w:jc w:val="both"/>
        <w:rPr>
          <w:rFonts w:ascii="Arial" w:hAnsi="Arial" w:cs="Arial"/>
          <w:sz w:val="24"/>
          <w:szCs w:val="24"/>
        </w:rPr>
      </w:pPr>
      <w:r>
        <w:rPr>
          <w:rFonts w:ascii="Arial" w:hAnsi="Arial" w:cs="Arial"/>
          <w:sz w:val="24"/>
          <w:szCs w:val="24"/>
        </w:rPr>
        <w:t>Wisata Olahraga (Sport Tourism)</w:t>
      </w:r>
    </w:p>
    <w:p w:rsidR="00461E45" w:rsidRDefault="00461E45" w:rsidP="00537A7A">
      <w:pPr>
        <w:numPr>
          <w:ilvl w:val="0"/>
          <w:numId w:val="7"/>
        </w:numPr>
        <w:tabs>
          <w:tab w:val="left" w:pos="1080"/>
        </w:tabs>
        <w:spacing w:before="120" w:after="0" w:line="360" w:lineRule="auto"/>
        <w:jc w:val="both"/>
        <w:rPr>
          <w:rFonts w:ascii="Arial" w:hAnsi="Arial" w:cs="Arial"/>
          <w:sz w:val="24"/>
          <w:szCs w:val="24"/>
        </w:rPr>
      </w:pPr>
      <w:r>
        <w:rPr>
          <w:rFonts w:ascii="Arial" w:hAnsi="Arial" w:cs="Arial"/>
          <w:sz w:val="24"/>
          <w:szCs w:val="24"/>
        </w:rPr>
        <w:t>Wisata Belanja (Shopping Tourism)</w:t>
      </w:r>
    </w:p>
    <w:p w:rsidR="00461E45" w:rsidRDefault="00461E45" w:rsidP="00537A7A">
      <w:pPr>
        <w:numPr>
          <w:ilvl w:val="0"/>
          <w:numId w:val="7"/>
        </w:numPr>
        <w:tabs>
          <w:tab w:val="left" w:pos="1080"/>
        </w:tabs>
        <w:spacing w:before="120" w:after="0" w:line="360" w:lineRule="auto"/>
        <w:jc w:val="both"/>
        <w:rPr>
          <w:rFonts w:ascii="Arial" w:hAnsi="Arial" w:cs="Arial"/>
          <w:sz w:val="24"/>
          <w:szCs w:val="24"/>
        </w:rPr>
      </w:pPr>
      <w:r>
        <w:rPr>
          <w:rFonts w:ascii="Arial" w:hAnsi="Arial" w:cs="Arial"/>
          <w:sz w:val="24"/>
          <w:szCs w:val="24"/>
        </w:rPr>
        <w:t>Wisata Sejarah (History Tourism)</w:t>
      </w:r>
    </w:p>
    <w:p w:rsidR="00461E45" w:rsidRDefault="00461E45" w:rsidP="00537A7A">
      <w:pPr>
        <w:numPr>
          <w:ilvl w:val="0"/>
          <w:numId w:val="7"/>
        </w:numPr>
        <w:tabs>
          <w:tab w:val="left" w:pos="1080"/>
        </w:tabs>
        <w:spacing w:before="120" w:after="0" w:line="360" w:lineRule="auto"/>
        <w:jc w:val="both"/>
        <w:rPr>
          <w:rFonts w:ascii="Arial" w:hAnsi="Arial" w:cs="Arial"/>
          <w:sz w:val="24"/>
          <w:szCs w:val="24"/>
        </w:rPr>
      </w:pPr>
      <w:r>
        <w:rPr>
          <w:rFonts w:ascii="Arial" w:hAnsi="Arial" w:cs="Arial"/>
          <w:sz w:val="24"/>
          <w:szCs w:val="24"/>
        </w:rPr>
        <w:t>Wisata Kuliner (Culinary Tourism)</w:t>
      </w:r>
    </w:p>
    <w:p w:rsidR="00461E45" w:rsidRDefault="00461E45" w:rsidP="00537A7A">
      <w:pPr>
        <w:numPr>
          <w:ilvl w:val="0"/>
          <w:numId w:val="7"/>
        </w:numPr>
        <w:tabs>
          <w:tab w:val="left" w:pos="1080"/>
        </w:tabs>
        <w:spacing w:before="120" w:after="0" w:line="360" w:lineRule="auto"/>
        <w:jc w:val="both"/>
        <w:rPr>
          <w:rFonts w:ascii="Arial" w:hAnsi="Arial" w:cs="Arial"/>
          <w:sz w:val="24"/>
          <w:szCs w:val="24"/>
        </w:rPr>
      </w:pPr>
      <w:r>
        <w:rPr>
          <w:rFonts w:ascii="Arial" w:hAnsi="Arial" w:cs="Arial"/>
          <w:sz w:val="24"/>
          <w:szCs w:val="24"/>
        </w:rPr>
        <w:t>Wisata Religi (Religius Tourism)</w:t>
      </w:r>
    </w:p>
    <w:p w:rsidR="00461E45" w:rsidRDefault="00461E45" w:rsidP="00537A7A">
      <w:pPr>
        <w:numPr>
          <w:ilvl w:val="0"/>
          <w:numId w:val="7"/>
        </w:numPr>
        <w:tabs>
          <w:tab w:val="left" w:pos="1080"/>
        </w:tabs>
        <w:spacing w:before="120" w:after="0" w:line="360" w:lineRule="auto"/>
        <w:jc w:val="both"/>
        <w:rPr>
          <w:rFonts w:ascii="Arial" w:hAnsi="Arial" w:cs="Arial"/>
          <w:sz w:val="24"/>
          <w:szCs w:val="24"/>
        </w:rPr>
      </w:pPr>
      <w:r>
        <w:rPr>
          <w:rFonts w:ascii="Arial" w:hAnsi="Arial" w:cs="Arial"/>
          <w:sz w:val="24"/>
          <w:szCs w:val="24"/>
        </w:rPr>
        <w:t>Ekowistata &amp; Wisata Perkebunan (Ecotourism &amp; Agrotourism)</w:t>
      </w:r>
    </w:p>
    <w:p w:rsidR="00481764" w:rsidRPr="00461E45" w:rsidRDefault="00461E45" w:rsidP="00537A7A">
      <w:pPr>
        <w:numPr>
          <w:ilvl w:val="0"/>
          <w:numId w:val="7"/>
        </w:numPr>
        <w:tabs>
          <w:tab w:val="left" w:pos="1080"/>
        </w:tabs>
        <w:spacing w:before="120" w:after="0" w:line="360" w:lineRule="auto"/>
        <w:jc w:val="both"/>
      </w:pPr>
      <w:r w:rsidRPr="003D2166">
        <w:rPr>
          <w:rFonts w:ascii="Arial" w:hAnsi="Arial" w:cs="Arial"/>
          <w:sz w:val="24"/>
          <w:szCs w:val="24"/>
        </w:rPr>
        <w:t xml:space="preserve">Wisata Mice (Meeting </w:t>
      </w:r>
      <w:r w:rsidRPr="003D2166">
        <w:rPr>
          <w:rFonts w:ascii="Arial" w:hAnsi="Arial" w:cs="Arial"/>
          <w:i/>
          <w:sz w:val="24"/>
          <w:szCs w:val="24"/>
        </w:rPr>
        <w:t>Insentif Convention Exhibition Tourism)</w:t>
      </w:r>
    </w:p>
    <w:sectPr w:rsidR="00481764" w:rsidRPr="00461E45" w:rsidSect="00930C38">
      <w:headerReference w:type="default" r:id="rId8"/>
      <w:footerReference w:type="default" r:id="rId9"/>
      <w:pgSz w:w="11907" w:h="16839" w:code="9"/>
      <w:pgMar w:top="1440" w:right="1440" w:bottom="1800" w:left="1800" w:header="0" w:footer="864" w:gutter="0"/>
      <w:pgNumType w:start="93"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F0" w:rsidRDefault="00925EF0" w:rsidP="00461E45">
      <w:pPr>
        <w:spacing w:after="0" w:line="240" w:lineRule="auto"/>
      </w:pPr>
      <w:r>
        <w:separator/>
      </w:r>
    </w:p>
  </w:endnote>
  <w:endnote w:type="continuationSeparator" w:id="0">
    <w:p w:rsidR="00925EF0" w:rsidRDefault="00925EF0" w:rsidP="0046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mSpring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uvenir Lt BT">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4F" w:rsidRDefault="00925EF0" w:rsidP="00D8014F">
    <w:pPr>
      <w:pStyle w:val="Footer"/>
      <w:tabs>
        <w:tab w:val="clear" w:pos="4680"/>
      </w:tabs>
      <w:jc w:val="right"/>
      <w:rPr>
        <w:color w:val="FFFFFF" w:themeColor="background1"/>
        <w:spacing w:val="60"/>
      </w:rPr>
    </w:pPr>
  </w:p>
  <w:p w:rsidR="00D7352D" w:rsidRDefault="00925EF0" w:rsidP="00D8014F">
    <w:pPr>
      <w:pStyle w:val="Footer"/>
    </w:pPr>
    <w:r>
      <w:rPr>
        <w:noProof/>
      </w:rPr>
      <w:pict>
        <v:group id="Group 156" o:spid="_x0000_s2049" style="position:absolute;margin-left:24.7pt;margin-top:0;width:535.5pt;height:27.35pt;z-index:251659264;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">
          <v:rect id="Rectangle 157" o:spid="_x0000_s2052" style="position:absolute;left:321;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dcYA&#10;AADcAAAADwAAAGRycy9kb3ducmV2LnhtbESPQWvCQBSE74X+h+UVvIhuqiVIdJW2VrCQi1EQb4/s&#10;Mwlm34bsVqO/visIHoeZ+YaZLTpTizO1rrKs4H0YgSDOra64ULDbrgYTEM4ja6wtk4IrOVjMX19m&#10;mGh74Q2dM1+IAGGXoILS+yaR0uUlGXRD2xAH72hbgz7ItpC6xUuAm1qOoiiWBisOCyU29F1Sfsr+&#10;jIK++fjKl3p/StMJ/6bu8DPu33ZK9d66zykIT51/hh/ttVYwimO4nw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BdcYAAADcAAAADwAAAAAAAAAAAAAAAACYAgAAZHJz&#10;L2Rvd25yZXYueG1sUEsFBgAAAAAEAAQA9QAAAIsDAAAAAA==&#10;" fillcolor="#f79646 [3209]" strokecolor="#974706 [1609]" strokeweight="2pt">
            <v:textbox>
              <w:txbxContent>
                <w:p w:rsidR="00D7352D" w:rsidRDefault="00537A7A">
                  <w:pPr>
                    <w:pStyle w:val="Header"/>
                    <w:rPr>
                      <w:color w:val="FFFFFF" w:themeColor="background1"/>
                    </w:rPr>
                  </w:pPr>
                  <w:r>
                    <w:rPr>
                      <w:color w:val="FFFFFF" w:themeColor="background1"/>
                    </w:rPr>
                    <w:t xml:space="preserve">RENCANA STRATEGIS </w:t>
                  </w:r>
                  <w:r w:rsidR="00A61BC5">
                    <w:rPr>
                      <w:color w:val="FFFFFF" w:themeColor="background1"/>
                    </w:rPr>
                    <w:t xml:space="preserve">PERUBAHAN </w:t>
                  </w:r>
                  <w:r>
                    <w:rPr>
                      <w:color w:val="FFFFFF" w:themeColor="background1"/>
                    </w:rPr>
                    <w:t>D</w:t>
                  </w:r>
                  <w:r w:rsidR="00A61BC5">
                    <w:rPr>
                      <w:color w:val="FFFFFF" w:themeColor="background1"/>
                    </w:rPr>
                    <w:t xml:space="preserve">INAS KEBUDAYAAN DAN PARIWISATA </w:t>
                  </w:r>
                  <w:r>
                    <w:rPr>
                      <w:color w:val="FFFFFF" w:themeColor="background1"/>
                    </w:rPr>
                    <w:t>2016-2021</w:t>
                  </w:r>
                </w:p>
              </w:txbxContent>
            </v:textbox>
          </v:rect>
          <v:rect id="Rectangle 158" o:spid="_x0000_s2051"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YqocMA&#10;AADcAAAADwAAAGRycy9kb3ducmV2LnhtbESPQYvCMBSE74L/ITzB25rag5VqFBFkFy+iK3p9Nm/b&#10;ss1LbaJWf70RBI/DzHzDTOetqcSVGldaVjAcRCCIM6tLzhXsf1dfYxDOI2usLJOCOzmYz7qdKaba&#10;3nhL153PRYCwS1FB4X2dSumyggy6ga2Jg/dnG4M+yCaXusFbgJtKxlE0kgZLDgsF1rQsKPvfXYwC&#10;ZnsfH+P1t36sD8licz5VdEqU6vfaxQSEp9Z/wu/2j1YQjxJ4nQ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YqocMAAADcAAAADwAAAAAAAAAAAAAAAACYAgAAZHJzL2Rv&#10;d25yZXYueG1sUEsFBgAAAAAEAAQA9QAAAIgDAAAAAA==&#10;" fillcolor="#9bbb59 [3206]" strokecolor="#4e6128 [1606]" strokeweight="2pt">
            <v:textbox>
              <w:txbxContent>
                <w:p w:rsidR="00D7352D" w:rsidRDefault="00537A7A" w:rsidP="002D1EAA">
                  <w:pPr>
                    <w:pStyle w:val="Footer"/>
                    <w:jc w:val="right"/>
                    <w:rPr>
                      <w:color w:val="FFFFFF" w:themeColor="background1"/>
                    </w:rPr>
                  </w:pPr>
                  <w:r>
                    <w:rPr>
                      <w:color w:val="FFFFFF" w:themeColor="background1"/>
                    </w:rPr>
                    <w:t>Hal I</w:t>
                  </w:r>
                  <w:r w:rsidR="00461E45">
                    <w:rPr>
                      <w:color w:val="FFFFFF" w:themeColor="background1"/>
                    </w:rPr>
                    <w:t>II</w:t>
                  </w:r>
                  <w:r>
                    <w:rPr>
                      <w:color w:val="FFFFFF" w:themeColor="background1"/>
                    </w:rPr>
                    <w:t xml:space="preserve"> - </w:t>
                  </w:r>
                  <w:r w:rsidR="00E915C0">
                    <w:fldChar w:fldCharType="begin"/>
                  </w:r>
                  <w:r>
                    <w:instrText xml:space="preserve"> PAGE   \* MERGEFORMAT </w:instrText>
                  </w:r>
                  <w:r w:rsidR="00E915C0">
                    <w:fldChar w:fldCharType="separate"/>
                  </w:r>
                  <w:r w:rsidR="00973410" w:rsidRPr="00973410">
                    <w:rPr>
                      <w:noProof/>
                      <w:color w:val="FFFFFF" w:themeColor="background1"/>
                    </w:rPr>
                    <w:t>93</w:t>
                  </w:r>
                  <w:r w:rsidR="00E915C0">
                    <w:rPr>
                      <w:noProof/>
                      <w:color w:val="FFFFFF" w:themeColor="background1"/>
                    </w:rPr>
                    <w:fldChar w:fldCharType="end"/>
                  </w:r>
                </w:p>
              </w:txbxContent>
            </v:textbox>
          </v:rect>
          <v:rect id="Rectangle 159" o:spid="_x0000_s2050"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anchorx="page"/>
        </v:group>
      </w:pict>
    </w:r>
  </w:p>
  <w:p w:rsidR="00D7352D" w:rsidRDefault="00925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F0" w:rsidRDefault="00925EF0" w:rsidP="00461E45">
      <w:pPr>
        <w:spacing w:after="0" w:line="240" w:lineRule="auto"/>
      </w:pPr>
      <w:r>
        <w:separator/>
      </w:r>
    </w:p>
  </w:footnote>
  <w:footnote w:type="continuationSeparator" w:id="0">
    <w:p w:rsidR="00925EF0" w:rsidRDefault="00925EF0" w:rsidP="00461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4F" w:rsidRDefault="00925EF0">
    <w:pPr>
      <w:pStyle w:val="Header"/>
    </w:pPr>
  </w:p>
  <w:p w:rsidR="00D8014F" w:rsidRDefault="00925EF0">
    <w:pPr>
      <w:pStyle w:val="Header"/>
    </w:pPr>
    <w:r>
      <w:rPr>
        <w:noProof/>
      </w:rPr>
      <w:pict>
        <v:rect id="Rectangle 413" o:spid="_x0000_s2053" style="position:absolute;margin-left:0;margin-top:0;width:525pt;height:31.5pt;flip:x;z-index:251660288;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rsidR="00D8014F" w:rsidRDefault="00304D10">
                <w:pP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 xml:space="preserve">PERMASALAHAN DAN </w:t>
                </w:r>
                <w:r w:rsidR="00461E45">
                  <w:rPr>
                    <w:rFonts w:asciiTheme="majorHAnsi" w:eastAsiaTheme="majorEastAsia" w:hAnsiTheme="majorHAnsi" w:cstheme="majorBidi"/>
                    <w:i/>
                    <w:iCs/>
                    <w:color w:val="FFFFFF" w:themeColor="background1"/>
                    <w:sz w:val="36"/>
                    <w:szCs w:val="36"/>
                  </w:rPr>
                  <w:t>ISU</w:t>
                </w:r>
                <w:r>
                  <w:rPr>
                    <w:rFonts w:asciiTheme="majorHAnsi" w:eastAsiaTheme="majorEastAsia" w:hAnsiTheme="majorHAnsi" w:cstheme="majorBidi"/>
                    <w:i/>
                    <w:iCs/>
                    <w:color w:val="FFFFFF" w:themeColor="background1"/>
                    <w:sz w:val="36"/>
                    <w:szCs w:val="36"/>
                  </w:rPr>
                  <w:t>-ISU</w:t>
                </w:r>
                <w:r w:rsidR="00461E45">
                  <w:rPr>
                    <w:rFonts w:asciiTheme="majorHAnsi" w:eastAsiaTheme="majorEastAsia" w:hAnsiTheme="majorHAnsi" w:cstheme="majorBidi"/>
                    <w:i/>
                    <w:iCs/>
                    <w:color w:val="FFFFFF" w:themeColor="background1"/>
                    <w:sz w:val="36"/>
                    <w:szCs w:val="36"/>
                  </w:rPr>
                  <w:t xml:space="preserve"> STRATEGIS</w:t>
                </w:r>
                <w:r>
                  <w:rPr>
                    <w:rFonts w:asciiTheme="majorHAnsi" w:eastAsiaTheme="majorEastAsia" w:hAnsiTheme="majorHAnsi" w:cstheme="majorBidi"/>
                    <w:i/>
                    <w:iCs/>
                    <w:color w:val="FFFFFF" w:themeColor="background1"/>
                    <w:sz w:val="36"/>
                    <w:szCs w:val="36"/>
                  </w:rPr>
                  <w:t xml:space="preserve"> PD</w:t>
                </w:r>
              </w:p>
            </w:txbxContent>
          </v:textbox>
          <w10:wrap type="square" anchorx="page" anchory="page"/>
        </v:rect>
      </w:pict>
    </w:r>
  </w:p>
  <w:p w:rsidR="00D8014F" w:rsidRDefault="00925EF0">
    <w:pPr>
      <w:pStyle w:val="Header"/>
    </w:pPr>
  </w:p>
  <w:p w:rsidR="00D8014F" w:rsidRDefault="00925EF0">
    <w:pPr>
      <w:pStyle w:val="Header"/>
    </w:pPr>
  </w:p>
  <w:p w:rsidR="00D7352D" w:rsidRDefault="00925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73"/>
    <w:multiLevelType w:val="hybridMultilevel"/>
    <w:tmpl w:val="0FC08EB2"/>
    <w:lvl w:ilvl="0" w:tplc="84A410D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271A7"/>
    <w:multiLevelType w:val="multilevel"/>
    <w:tmpl w:val="B03EE5F2"/>
    <w:lvl w:ilvl="0">
      <w:start w:val="1"/>
      <w:numFmt w:val="decimal"/>
      <w:lvlText w:val="%1."/>
      <w:lvlJc w:val="left"/>
      <w:pPr>
        <w:ind w:left="1845" w:hanging="360"/>
      </w:pPr>
      <w:rPr>
        <w:rFonts w:hint="default"/>
        <w:b w:val="0"/>
        <w:bCs/>
      </w:rPr>
    </w:lvl>
    <w:lvl w:ilvl="1">
      <w:start w:val="1"/>
      <w:numFmt w:val="lowerLetter"/>
      <w:lvlText w:val="%2."/>
      <w:lvlJc w:val="left"/>
      <w:pPr>
        <w:ind w:left="2565" w:hanging="360"/>
      </w:pPr>
      <w:rPr>
        <w:rFonts w:hint="default"/>
      </w:rPr>
    </w:lvl>
    <w:lvl w:ilvl="2">
      <w:start w:val="1"/>
      <w:numFmt w:val="lowerRoman"/>
      <w:lvlText w:val="%3."/>
      <w:lvlJc w:val="right"/>
      <w:pPr>
        <w:ind w:left="3285" w:hanging="180"/>
      </w:pPr>
      <w:rPr>
        <w:rFonts w:hint="default"/>
      </w:rPr>
    </w:lvl>
    <w:lvl w:ilvl="3">
      <w:start w:val="1"/>
      <w:numFmt w:val="decimal"/>
      <w:lvlText w:val="%4."/>
      <w:lvlJc w:val="left"/>
      <w:pPr>
        <w:ind w:left="4005" w:hanging="360"/>
      </w:pPr>
      <w:rPr>
        <w:rFonts w:hint="default"/>
      </w:rPr>
    </w:lvl>
    <w:lvl w:ilvl="4">
      <w:start w:val="1"/>
      <w:numFmt w:val="lowerLetter"/>
      <w:lvlText w:val="%5."/>
      <w:lvlJc w:val="left"/>
      <w:pPr>
        <w:ind w:left="4725" w:hanging="360"/>
      </w:pPr>
      <w:rPr>
        <w:rFonts w:hint="default"/>
      </w:rPr>
    </w:lvl>
    <w:lvl w:ilvl="5">
      <w:start w:val="1"/>
      <w:numFmt w:val="lowerRoman"/>
      <w:lvlText w:val="%6."/>
      <w:lvlJc w:val="right"/>
      <w:pPr>
        <w:ind w:left="5445" w:hanging="180"/>
      </w:pPr>
      <w:rPr>
        <w:rFonts w:hint="default"/>
      </w:rPr>
    </w:lvl>
    <w:lvl w:ilvl="6">
      <w:start w:val="1"/>
      <w:numFmt w:val="decimal"/>
      <w:lvlText w:val="%7."/>
      <w:lvlJc w:val="left"/>
      <w:pPr>
        <w:ind w:left="6165" w:hanging="360"/>
      </w:pPr>
      <w:rPr>
        <w:rFonts w:hint="default"/>
      </w:rPr>
    </w:lvl>
    <w:lvl w:ilvl="7">
      <w:start w:val="1"/>
      <w:numFmt w:val="lowerLetter"/>
      <w:lvlText w:val="%8."/>
      <w:lvlJc w:val="left"/>
      <w:pPr>
        <w:ind w:left="6885" w:hanging="360"/>
      </w:pPr>
      <w:rPr>
        <w:rFonts w:hint="default"/>
      </w:rPr>
    </w:lvl>
    <w:lvl w:ilvl="8">
      <w:start w:val="1"/>
      <w:numFmt w:val="lowerRoman"/>
      <w:lvlText w:val="%9."/>
      <w:lvlJc w:val="right"/>
      <w:pPr>
        <w:ind w:left="7605" w:hanging="180"/>
      </w:pPr>
      <w:rPr>
        <w:rFonts w:hint="default"/>
      </w:rPr>
    </w:lvl>
  </w:abstractNum>
  <w:abstractNum w:abstractNumId="2">
    <w:nsid w:val="10566EE4"/>
    <w:multiLevelType w:val="hybridMultilevel"/>
    <w:tmpl w:val="F90CF5EA"/>
    <w:lvl w:ilvl="0" w:tplc="2CE008E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0204A"/>
    <w:multiLevelType w:val="hybridMultilevel"/>
    <w:tmpl w:val="DD7A227E"/>
    <w:lvl w:ilvl="0" w:tplc="BDD63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D612A5"/>
    <w:multiLevelType w:val="hybridMultilevel"/>
    <w:tmpl w:val="2892ADD6"/>
    <w:lvl w:ilvl="0" w:tplc="2CE008E2">
      <w:start w:val="1"/>
      <w:numFmt w:val="low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525877"/>
    <w:multiLevelType w:val="hybridMultilevel"/>
    <w:tmpl w:val="20C48BB8"/>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226D5B21"/>
    <w:multiLevelType w:val="hybridMultilevel"/>
    <w:tmpl w:val="54BC1AFA"/>
    <w:lvl w:ilvl="0" w:tplc="7098E22C">
      <w:start w:val="1"/>
      <w:numFmt w:val="lowerLetter"/>
      <w:lvlText w:val="%1."/>
      <w:lvlJc w:val="left"/>
      <w:pPr>
        <w:ind w:left="14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2679B"/>
    <w:multiLevelType w:val="hybridMultilevel"/>
    <w:tmpl w:val="231C731E"/>
    <w:lvl w:ilvl="0" w:tplc="606C6E12">
      <w:start w:val="1"/>
      <w:numFmt w:val="lowerLetter"/>
      <w:lvlText w:val="%1."/>
      <w:lvlJc w:val="left"/>
      <w:pPr>
        <w:ind w:left="1440" w:hanging="360"/>
      </w:pPr>
      <w:rPr>
        <w:rFonts w:ascii="Arial" w:eastAsia="Calibri" w:hAnsi="Arial" w:cs="Arial"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7B3ACA"/>
    <w:multiLevelType w:val="hybridMultilevel"/>
    <w:tmpl w:val="884AF264"/>
    <w:lvl w:ilvl="0" w:tplc="2CE008E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55D7A"/>
    <w:multiLevelType w:val="hybridMultilevel"/>
    <w:tmpl w:val="B62A0256"/>
    <w:lvl w:ilvl="0" w:tplc="2CE008E2">
      <w:start w:val="1"/>
      <w:numFmt w:val="low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883B2B"/>
    <w:multiLevelType w:val="hybridMultilevel"/>
    <w:tmpl w:val="8BF0E50C"/>
    <w:lvl w:ilvl="0" w:tplc="4D32096E">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1">
    <w:nsid w:val="37587AC6"/>
    <w:multiLevelType w:val="hybridMultilevel"/>
    <w:tmpl w:val="C686B8D0"/>
    <w:lvl w:ilvl="0" w:tplc="430E060C">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E2ED2"/>
    <w:multiLevelType w:val="hybridMultilevel"/>
    <w:tmpl w:val="64FA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C2B35"/>
    <w:multiLevelType w:val="multilevel"/>
    <w:tmpl w:val="00E838B4"/>
    <w:lvl w:ilvl="0">
      <w:start w:val="1"/>
      <w:numFmt w:val="decimal"/>
      <w:lvlText w:val="%1."/>
      <w:lvlJc w:val="left"/>
      <w:pPr>
        <w:ind w:left="1845" w:hanging="360"/>
      </w:pPr>
      <w:rPr>
        <w:rFonts w:hint="default"/>
        <w:b/>
        <w:bCs/>
      </w:rPr>
    </w:lvl>
    <w:lvl w:ilvl="1">
      <w:start w:val="1"/>
      <w:numFmt w:val="lowerLetter"/>
      <w:lvlText w:val="%2."/>
      <w:lvlJc w:val="left"/>
      <w:pPr>
        <w:ind w:left="2565" w:hanging="360"/>
      </w:pPr>
      <w:rPr>
        <w:rFonts w:hint="default"/>
      </w:rPr>
    </w:lvl>
    <w:lvl w:ilvl="2">
      <w:start w:val="1"/>
      <w:numFmt w:val="lowerRoman"/>
      <w:lvlText w:val="%3."/>
      <w:lvlJc w:val="right"/>
      <w:pPr>
        <w:ind w:left="3285" w:hanging="180"/>
      </w:pPr>
      <w:rPr>
        <w:rFonts w:hint="default"/>
      </w:rPr>
    </w:lvl>
    <w:lvl w:ilvl="3">
      <w:start w:val="1"/>
      <w:numFmt w:val="decimal"/>
      <w:lvlText w:val="%4."/>
      <w:lvlJc w:val="left"/>
      <w:pPr>
        <w:ind w:left="4005" w:hanging="360"/>
      </w:pPr>
      <w:rPr>
        <w:rFonts w:hint="default"/>
      </w:rPr>
    </w:lvl>
    <w:lvl w:ilvl="4">
      <w:start w:val="1"/>
      <w:numFmt w:val="lowerLetter"/>
      <w:lvlText w:val="%5."/>
      <w:lvlJc w:val="left"/>
      <w:pPr>
        <w:ind w:left="4725" w:hanging="360"/>
      </w:pPr>
      <w:rPr>
        <w:rFonts w:hint="default"/>
      </w:rPr>
    </w:lvl>
    <w:lvl w:ilvl="5">
      <w:start w:val="1"/>
      <w:numFmt w:val="lowerRoman"/>
      <w:lvlText w:val="%6."/>
      <w:lvlJc w:val="right"/>
      <w:pPr>
        <w:ind w:left="5445" w:hanging="180"/>
      </w:pPr>
      <w:rPr>
        <w:rFonts w:hint="default"/>
      </w:rPr>
    </w:lvl>
    <w:lvl w:ilvl="6">
      <w:start w:val="1"/>
      <w:numFmt w:val="decimal"/>
      <w:lvlText w:val="%7."/>
      <w:lvlJc w:val="left"/>
      <w:pPr>
        <w:ind w:left="6165" w:hanging="360"/>
      </w:pPr>
      <w:rPr>
        <w:rFonts w:hint="default"/>
      </w:rPr>
    </w:lvl>
    <w:lvl w:ilvl="7">
      <w:start w:val="1"/>
      <w:numFmt w:val="lowerLetter"/>
      <w:lvlText w:val="%8."/>
      <w:lvlJc w:val="left"/>
      <w:pPr>
        <w:ind w:left="6885" w:hanging="360"/>
      </w:pPr>
      <w:rPr>
        <w:rFonts w:hint="default"/>
      </w:rPr>
    </w:lvl>
    <w:lvl w:ilvl="8">
      <w:start w:val="1"/>
      <w:numFmt w:val="lowerRoman"/>
      <w:lvlText w:val="%9."/>
      <w:lvlJc w:val="right"/>
      <w:pPr>
        <w:ind w:left="7605" w:hanging="180"/>
      </w:pPr>
      <w:rPr>
        <w:rFonts w:hint="default"/>
      </w:rPr>
    </w:lvl>
  </w:abstractNum>
  <w:abstractNum w:abstractNumId="14">
    <w:nsid w:val="3B887E63"/>
    <w:multiLevelType w:val="hybridMultilevel"/>
    <w:tmpl w:val="58E8484E"/>
    <w:lvl w:ilvl="0" w:tplc="5B54F94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6646A"/>
    <w:multiLevelType w:val="hybridMultilevel"/>
    <w:tmpl w:val="F15C1324"/>
    <w:lvl w:ilvl="0" w:tplc="B544760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16B55"/>
    <w:multiLevelType w:val="hybridMultilevel"/>
    <w:tmpl w:val="1D3861CA"/>
    <w:lvl w:ilvl="0" w:tplc="4D32096E">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7">
    <w:nsid w:val="446A4705"/>
    <w:multiLevelType w:val="hybridMultilevel"/>
    <w:tmpl w:val="89D2CBAA"/>
    <w:lvl w:ilvl="0" w:tplc="B544760E">
      <w:start w:val="1"/>
      <w:numFmt w:val="decimal"/>
      <w:lvlText w:val="%1."/>
      <w:lvlJc w:val="left"/>
      <w:pPr>
        <w:ind w:left="1440" w:hanging="360"/>
      </w:pPr>
      <w:rPr>
        <w:rFonts w:hint="default"/>
        <w:b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557DF0"/>
    <w:multiLevelType w:val="hybridMultilevel"/>
    <w:tmpl w:val="05CA5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30A1E"/>
    <w:multiLevelType w:val="hybridMultilevel"/>
    <w:tmpl w:val="BA6A243C"/>
    <w:lvl w:ilvl="0" w:tplc="6F3E29F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D391C"/>
    <w:multiLevelType w:val="hybridMultilevel"/>
    <w:tmpl w:val="0DFC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B03B7"/>
    <w:multiLevelType w:val="hybridMultilevel"/>
    <w:tmpl w:val="8DBE440A"/>
    <w:lvl w:ilvl="0" w:tplc="DFF65A8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939E8"/>
    <w:multiLevelType w:val="hybridMultilevel"/>
    <w:tmpl w:val="4E30FA5E"/>
    <w:lvl w:ilvl="0" w:tplc="939E9C2A">
      <w:start w:val="1"/>
      <w:numFmt w:val="upperRoman"/>
      <w:pStyle w:val="Heading2"/>
      <w:lvlText w:val="BAB I%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B9043F"/>
    <w:multiLevelType w:val="hybridMultilevel"/>
    <w:tmpl w:val="917E39B6"/>
    <w:lvl w:ilvl="0" w:tplc="1D6867A8">
      <w:start w:val="1"/>
      <w:numFmt w:val="lowerLetter"/>
      <w:lvlText w:val="%1."/>
      <w:lvlJc w:val="left"/>
      <w:pPr>
        <w:ind w:left="1440" w:hanging="360"/>
      </w:pPr>
    </w:lvl>
    <w:lvl w:ilvl="1" w:tplc="04210019">
      <w:start w:val="1"/>
      <w:numFmt w:val="lowerLetter"/>
      <w:lvlText w:val="%2."/>
      <w:lvlJc w:val="left"/>
      <w:pPr>
        <w:ind w:left="2160" w:hanging="360"/>
      </w:pPr>
    </w:lvl>
    <w:lvl w:ilvl="2" w:tplc="6B065F34">
      <w:start w:val="1"/>
      <w:numFmt w:val="decimal"/>
      <w:lvlText w:val="%3."/>
      <w:lvlJc w:val="left"/>
      <w:pPr>
        <w:ind w:left="3060" w:hanging="36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4">
    <w:nsid w:val="572E5019"/>
    <w:multiLevelType w:val="hybridMultilevel"/>
    <w:tmpl w:val="A58A4A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B0E7CF0"/>
    <w:multiLevelType w:val="hybridMultilevel"/>
    <w:tmpl w:val="C63A2884"/>
    <w:lvl w:ilvl="0" w:tplc="E9781DF6">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A76FF"/>
    <w:multiLevelType w:val="hybridMultilevel"/>
    <w:tmpl w:val="5CAE18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41F3C28"/>
    <w:multiLevelType w:val="hybridMultilevel"/>
    <w:tmpl w:val="2A44E7CC"/>
    <w:lvl w:ilvl="0" w:tplc="47B2F17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E72D7"/>
    <w:multiLevelType w:val="hybridMultilevel"/>
    <w:tmpl w:val="E6A27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B2A1E"/>
    <w:multiLevelType w:val="hybridMultilevel"/>
    <w:tmpl w:val="0CB6EBC4"/>
    <w:lvl w:ilvl="0" w:tplc="7C44B516">
      <w:start w:val="4"/>
      <w:numFmt w:val="decimal"/>
      <w:lvlText w:val="%1."/>
      <w:lvlJc w:val="left"/>
      <w:pPr>
        <w:ind w:left="810" w:hanging="360"/>
      </w:pPr>
      <w:rPr>
        <w:rFonts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6C110440"/>
    <w:multiLevelType w:val="hybridMultilevel"/>
    <w:tmpl w:val="4FF28ADE"/>
    <w:lvl w:ilvl="0" w:tplc="ACA4B964">
      <w:start w:val="1"/>
      <w:numFmt w:val="upperRoman"/>
      <w:pStyle w:val="Heading1"/>
      <w:lvlText w:val="BAB I%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EB6DC0"/>
    <w:multiLevelType w:val="hybridMultilevel"/>
    <w:tmpl w:val="C63A2884"/>
    <w:lvl w:ilvl="0" w:tplc="E9781DF6">
      <w:start w:val="1"/>
      <w:numFmt w:val="lowerLetter"/>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A15BD"/>
    <w:multiLevelType w:val="hybridMultilevel"/>
    <w:tmpl w:val="09DC9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8"/>
  </w:num>
  <w:num w:numId="4">
    <w:abstractNumId w:val="12"/>
  </w:num>
  <w:num w:numId="5">
    <w:abstractNumId w:val="28"/>
  </w:num>
  <w:num w:numId="6">
    <w:abstractNumId w:val="18"/>
  </w:num>
  <w:num w:numId="7">
    <w:abstractNumId w:val="3"/>
  </w:num>
  <w:num w:numId="8">
    <w:abstractNumId w:val="26"/>
  </w:num>
  <w:num w:numId="9">
    <w:abstractNumId w:val="20"/>
  </w:num>
  <w:num w:numId="10">
    <w:abstractNumId w:val="21"/>
  </w:num>
  <w:num w:numId="11">
    <w:abstractNumId w:val="32"/>
  </w:num>
  <w:num w:numId="12">
    <w:abstractNumId w:val="2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0"/>
  </w:num>
  <w:num w:numId="19">
    <w:abstractNumId w:val="25"/>
  </w:num>
  <w:num w:numId="20">
    <w:abstractNumId w:val="27"/>
  </w:num>
  <w:num w:numId="21">
    <w:abstractNumId w:val="31"/>
  </w:num>
  <w:num w:numId="22">
    <w:abstractNumId w:val="4"/>
  </w:num>
  <w:num w:numId="23">
    <w:abstractNumId w:val="29"/>
  </w:num>
  <w:num w:numId="24">
    <w:abstractNumId w:val="19"/>
  </w:num>
  <w:num w:numId="25">
    <w:abstractNumId w:val="14"/>
  </w:num>
  <w:num w:numId="26">
    <w:abstractNumId w:val="7"/>
  </w:num>
  <w:num w:numId="27">
    <w:abstractNumId w:val="6"/>
  </w:num>
  <w:num w:numId="28">
    <w:abstractNumId w:val="2"/>
  </w:num>
  <w:num w:numId="29">
    <w:abstractNumId w:val="11"/>
  </w:num>
  <w:num w:numId="30">
    <w:abstractNumId w:val="9"/>
  </w:num>
  <w:num w:numId="31">
    <w:abstractNumId w:val="13"/>
  </w:num>
  <w:num w:numId="32">
    <w:abstractNumId w:val="1"/>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1E45"/>
    <w:rsid w:val="00020276"/>
    <w:rsid w:val="0008788E"/>
    <w:rsid w:val="000A7DC4"/>
    <w:rsid w:val="00166079"/>
    <w:rsid w:val="001B79F5"/>
    <w:rsid w:val="00304D10"/>
    <w:rsid w:val="0034344E"/>
    <w:rsid w:val="003D2166"/>
    <w:rsid w:val="003D3E9F"/>
    <w:rsid w:val="00403D0A"/>
    <w:rsid w:val="00416832"/>
    <w:rsid w:val="00461E45"/>
    <w:rsid w:val="00481764"/>
    <w:rsid w:val="004A4A8A"/>
    <w:rsid w:val="00537A7A"/>
    <w:rsid w:val="005A53B7"/>
    <w:rsid w:val="00614E22"/>
    <w:rsid w:val="007366A1"/>
    <w:rsid w:val="00790EDD"/>
    <w:rsid w:val="007D71AB"/>
    <w:rsid w:val="007E07EA"/>
    <w:rsid w:val="009215D9"/>
    <w:rsid w:val="00925EF0"/>
    <w:rsid w:val="00930C38"/>
    <w:rsid w:val="00973410"/>
    <w:rsid w:val="009E60F5"/>
    <w:rsid w:val="00A0528F"/>
    <w:rsid w:val="00A61BC5"/>
    <w:rsid w:val="00AE26C3"/>
    <w:rsid w:val="00B525C5"/>
    <w:rsid w:val="00BD48B2"/>
    <w:rsid w:val="00E915C0"/>
    <w:rsid w:val="00F81BA8"/>
    <w:rsid w:val="00FD4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45"/>
    <w:rPr>
      <w:rFonts w:ascii="Calibri" w:eastAsia="Calibri" w:hAnsi="Calibri" w:cs="Times New Roman"/>
    </w:rPr>
  </w:style>
  <w:style w:type="paragraph" w:styleId="Heading1">
    <w:name w:val="heading 1"/>
    <w:basedOn w:val="Normal"/>
    <w:next w:val="Normal"/>
    <w:link w:val="Heading1Char"/>
    <w:qFormat/>
    <w:rsid w:val="00461E45"/>
    <w:pPr>
      <w:keepNext/>
      <w:numPr>
        <w:numId w:val="1"/>
      </w:numPr>
      <w:spacing w:after="0" w:line="240"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qFormat/>
    <w:rsid w:val="00461E45"/>
    <w:pPr>
      <w:keepNext/>
      <w:numPr>
        <w:numId w:val="2"/>
      </w:numPr>
      <w:spacing w:after="0" w:line="240" w:lineRule="auto"/>
      <w:outlineLvl w:val="1"/>
    </w:pPr>
    <w:rPr>
      <w:rFonts w:asciiTheme="minorHAnsi" w:eastAsia="Times New Roman" w:hAnsiTheme="minorHAnsi"/>
      <w:b/>
      <w:bCs/>
      <w:sz w:val="24"/>
      <w:szCs w:val="24"/>
    </w:rPr>
  </w:style>
  <w:style w:type="paragraph" w:styleId="Heading3">
    <w:name w:val="heading 3"/>
    <w:basedOn w:val="Normal"/>
    <w:next w:val="Normal"/>
    <w:link w:val="Heading3Char"/>
    <w:qFormat/>
    <w:rsid w:val="00461E45"/>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461E4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461E45"/>
    <w:pPr>
      <w:keepNext/>
      <w:spacing w:after="0" w:line="360" w:lineRule="auto"/>
      <w:ind w:left="720"/>
      <w:jc w:val="center"/>
      <w:outlineLvl w:val="4"/>
    </w:pPr>
    <w:rPr>
      <w:rFonts w:ascii="Times New Roman" w:eastAsia="Times New Roman" w:hAnsi="Times New Roman"/>
      <w:b/>
      <w:bCs/>
      <w:sz w:val="24"/>
      <w:szCs w:val="24"/>
    </w:rPr>
  </w:style>
  <w:style w:type="paragraph" w:styleId="Heading6">
    <w:name w:val="heading 6"/>
    <w:basedOn w:val="Normal"/>
    <w:next w:val="Normal"/>
    <w:link w:val="Heading6Char"/>
    <w:qFormat/>
    <w:rsid w:val="00461E45"/>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461E45"/>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461E45"/>
    <w:pPr>
      <w:keepNext/>
      <w:spacing w:after="0" w:line="240" w:lineRule="auto"/>
      <w:jc w:val="both"/>
      <w:outlineLvl w:val="7"/>
    </w:pPr>
    <w:rPr>
      <w:rFonts w:ascii="Times New Roman" w:eastAsia="Times New Roman" w:hAnsi="Times New Roman"/>
      <w:b/>
      <w:bCs/>
      <w:sz w:val="24"/>
      <w:szCs w:val="24"/>
    </w:rPr>
  </w:style>
  <w:style w:type="paragraph" w:styleId="Heading9">
    <w:name w:val="heading 9"/>
    <w:basedOn w:val="Normal"/>
    <w:next w:val="Normal"/>
    <w:link w:val="Heading9Char"/>
    <w:qFormat/>
    <w:rsid w:val="00461E45"/>
    <w:p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E45"/>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461E45"/>
    <w:rPr>
      <w:rFonts w:eastAsia="Times New Roman" w:cs="Times New Roman"/>
      <w:b/>
      <w:bCs/>
      <w:sz w:val="24"/>
      <w:szCs w:val="24"/>
    </w:rPr>
  </w:style>
  <w:style w:type="character" w:customStyle="1" w:styleId="Heading3Char">
    <w:name w:val="Heading 3 Char"/>
    <w:basedOn w:val="DefaultParagraphFont"/>
    <w:link w:val="Heading3"/>
    <w:rsid w:val="00461E45"/>
    <w:rPr>
      <w:rFonts w:ascii="Arial" w:eastAsia="Times New Roman" w:hAnsi="Arial" w:cs="Times New Roman"/>
      <w:b/>
      <w:bCs/>
      <w:sz w:val="26"/>
      <w:szCs w:val="26"/>
    </w:rPr>
  </w:style>
  <w:style w:type="character" w:customStyle="1" w:styleId="Heading4Char">
    <w:name w:val="Heading 4 Char"/>
    <w:basedOn w:val="DefaultParagraphFont"/>
    <w:link w:val="Heading4"/>
    <w:rsid w:val="00461E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61E4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61E45"/>
    <w:rPr>
      <w:rFonts w:ascii="Times New Roman" w:eastAsia="Times New Roman" w:hAnsi="Times New Roman" w:cs="Times New Roman"/>
      <w:b/>
      <w:bCs/>
    </w:rPr>
  </w:style>
  <w:style w:type="character" w:customStyle="1" w:styleId="Heading7Char">
    <w:name w:val="Heading 7 Char"/>
    <w:basedOn w:val="DefaultParagraphFont"/>
    <w:link w:val="Heading7"/>
    <w:rsid w:val="00461E4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61E45"/>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461E45"/>
    <w:rPr>
      <w:rFonts w:ascii="Arial" w:eastAsia="Times New Roman" w:hAnsi="Arial" w:cs="Times New Roman"/>
    </w:rPr>
  </w:style>
  <w:style w:type="paragraph" w:customStyle="1" w:styleId="Default">
    <w:name w:val="Default"/>
    <w:rsid w:val="00461E45"/>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aliases w:val="sub de titre 4,ANNEX,List Paragraph1,kepala,Colorful List - Accent 11,SUB BAB2,TABEL,ListKebijakan"/>
    <w:basedOn w:val="Normal"/>
    <w:link w:val="ListParagraphChar"/>
    <w:uiPriority w:val="34"/>
    <w:qFormat/>
    <w:rsid w:val="00461E45"/>
    <w:pPr>
      <w:ind w:left="720"/>
      <w:contextualSpacing/>
    </w:pPr>
    <w:rPr>
      <w:lang w:val="id-ID"/>
    </w:rPr>
  </w:style>
  <w:style w:type="paragraph" w:styleId="BlockText">
    <w:name w:val="Block Text"/>
    <w:basedOn w:val="Normal"/>
    <w:rsid w:val="00461E45"/>
    <w:pPr>
      <w:widowControl w:val="0"/>
      <w:autoSpaceDE w:val="0"/>
      <w:autoSpaceDN w:val="0"/>
      <w:adjustRightInd w:val="0"/>
      <w:spacing w:after="0" w:line="363" w:lineRule="auto"/>
      <w:ind w:left="550" w:right="100" w:hanging="10"/>
      <w:jc w:val="both"/>
    </w:pPr>
    <w:rPr>
      <w:rFonts w:ascii="Times New Roman" w:eastAsia="Times New Roman" w:hAnsi="Times New Roman"/>
      <w:color w:val="000000"/>
      <w:sz w:val="24"/>
      <w:szCs w:val="24"/>
    </w:rPr>
  </w:style>
  <w:style w:type="character" w:customStyle="1" w:styleId="ListParagraphChar">
    <w:name w:val="List Paragraph Char"/>
    <w:aliases w:val="sub de titre 4 Char,ANNEX Char,List Paragraph1 Char,kepala Char,Colorful List - Accent 11 Char,SUB BAB2 Char,TABEL Char,ListKebijakan Char"/>
    <w:link w:val="ListParagraph"/>
    <w:uiPriority w:val="34"/>
    <w:locked/>
    <w:rsid w:val="00461E45"/>
    <w:rPr>
      <w:rFonts w:ascii="Calibri" w:eastAsia="Calibri" w:hAnsi="Calibri" w:cs="Times New Roman"/>
      <w:lang w:val="id-ID"/>
    </w:rPr>
  </w:style>
  <w:style w:type="paragraph" w:styleId="Header">
    <w:name w:val="header"/>
    <w:basedOn w:val="Normal"/>
    <w:link w:val="HeaderChar"/>
    <w:uiPriority w:val="99"/>
    <w:unhideWhenUsed/>
    <w:rsid w:val="0046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E45"/>
    <w:rPr>
      <w:rFonts w:ascii="Calibri" w:eastAsia="Calibri" w:hAnsi="Calibri" w:cs="Times New Roman"/>
    </w:rPr>
  </w:style>
  <w:style w:type="paragraph" w:styleId="Footer">
    <w:name w:val="footer"/>
    <w:basedOn w:val="Normal"/>
    <w:link w:val="FooterChar"/>
    <w:uiPriority w:val="99"/>
    <w:unhideWhenUsed/>
    <w:rsid w:val="0046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E45"/>
    <w:rPr>
      <w:rFonts w:ascii="Calibri" w:eastAsia="Calibri" w:hAnsi="Calibri" w:cs="Times New Roman"/>
    </w:rPr>
  </w:style>
  <w:style w:type="paragraph" w:styleId="BalloonText">
    <w:name w:val="Balloon Text"/>
    <w:basedOn w:val="Normal"/>
    <w:link w:val="BalloonTextChar"/>
    <w:uiPriority w:val="99"/>
    <w:unhideWhenUsed/>
    <w:rsid w:val="00461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61E45"/>
    <w:rPr>
      <w:rFonts w:ascii="Tahoma" w:eastAsia="Calibri" w:hAnsi="Tahoma" w:cs="Tahoma"/>
      <w:sz w:val="16"/>
      <w:szCs w:val="16"/>
    </w:rPr>
  </w:style>
  <w:style w:type="paragraph" w:styleId="BodyText">
    <w:name w:val="Body Text"/>
    <w:basedOn w:val="Normal"/>
    <w:link w:val="BodyTextChar"/>
    <w:rsid w:val="00461E45"/>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461E45"/>
    <w:rPr>
      <w:rFonts w:ascii="Times New Roman" w:eastAsia="Times New Roman" w:hAnsi="Times New Roman" w:cs="Times New Roman"/>
      <w:sz w:val="24"/>
      <w:szCs w:val="24"/>
    </w:rPr>
  </w:style>
  <w:style w:type="paragraph" w:styleId="FootnoteText">
    <w:name w:val="footnote text"/>
    <w:basedOn w:val="Normal"/>
    <w:link w:val="FootnoteTextChar"/>
    <w:semiHidden/>
    <w:rsid w:val="00461E4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461E45"/>
    <w:rPr>
      <w:rFonts w:ascii="Times New Roman" w:eastAsia="Times New Roman" w:hAnsi="Times New Roman" w:cs="Times New Roman"/>
      <w:sz w:val="20"/>
      <w:szCs w:val="20"/>
    </w:rPr>
  </w:style>
  <w:style w:type="table" w:styleId="TableGrid">
    <w:name w:val="Table Grid"/>
    <w:basedOn w:val="TableNormal"/>
    <w:uiPriority w:val="59"/>
    <w:rsid w:val="00461E4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61E45"/>
  </w:style>
  <w:style w:type="paragraph" w:styleId="Title">
    <w:name w:val="Title"/>
    <w:basedOn w:val="Normal"/>
    <w:link w:val="TitleChar"/>
    <w:uiPriority w:val="99"/>
    <w:qFormat/>
    <w:rsid w:val="00461E45"/>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rsid w:val="00461E45"/>
    <w:rPr>
      <w:rFonts w:ascii="Times New Roman" w:eastAsia="Times New Roman" w:hAnsi="Times New Roman" w:cs="Times New Roman"/>
      <w:sz w:val="28"/>
      <w:szCs w:val="24"/>
    </w:rPr>
  </w:style>
  <w:style w:type="paragraph" w:styleId="BodyTextIndent2">
    <w:name w:val="Body Text Indent 2"/>
    <w:basedOn w:val="Normal"/>
    <w:link w:val="BodyTextIndent2Char"/>
    <w:rsid w:val="00461E45"/>
    <w:pPr>
      <w:spacing w:after="0" w:line="240" w:lineRule="auto"/>
      <w:ind w:left="108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461E45"/>
    <w:rPr>
      <w:rFonts w:ascii="Times New Roman" w:eastAsia="Times New Roman" w:hAnsi="Times New Roman" w:cs="Times New Roman"/>
      <w:sz w:val="24"/>
      <w:szCs w:val="24"/>
    </w:rPr>
  </w:style>
  <w:style w:type="paragraph" w:styleId="BodyText3">
    <w:name w:val="Body Text 3"/>
    <w:basedOn w:val="Normal"/>
    <w:link w:val="BodyText3Char"/>
    <w:rsid w:val="00461E45"/>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461E45"/>
    <w:rPr>
      <w:rFonts w:ascii="Times New Roman" w:eastAsia="Times New Roman" w:hAnsi="Times New Roman" w:cs="Times New Roman"/>
      <w:sz w:val="16"/>
      <w:szCs w:val="16"/>
    </w:rPr>
  </w:style>
  <w:style w:type="paragraph" w:styleId="BodyText2">
    <w:name w:val="Body Text 2"/>
    <w:basedOn w:val="Normal"/>
    <w:link w:val="BodyText2Char"/>
    <w:rsid w:val="00461E45"/>
    <w:pPr>
      <w:spacing w:after="0" w:line="360" w:lineRule="auto"/>
      <w:ind w:right="-108"/>
    </w:pPr>
    <w:rPr>
      <w:rFonts w:ascii="Times New Roman" w:eastAsia="Times New Roman" w:hAnsi="Times New Roman"/>
      <w:szCs w:val="24"/>
    </w:rPr>
  </w:style>
  <w:style w:type="character" w:customStyle="1" w:styleId="BodyText2Char">
    <w:name w:val="Body Text 2 Char"/>
    <w:basedOn w:val="DefaultParagraphFont"/>
    <w:link w:val="BodyText2"/>
    <w:rsid w:val="00461E45"/>
    <w:rPr>
      <w:rFonts w:ascii="Times New Roman" w:eastAsia="Times New Roman" w:hAnsi="Times New Roman" w:cs="Times New Roman"/>
      <w:szCs w:val="24"/>
    </w:rPr>
  </w:style>
  <w:style w:type="paragraph" w:styleId="BodyTextIndent">
    <w:name w:val="Body Text Indent"/>
    <w:basedOn w:val="Normal"/>
    <w:link w:val="BodyTextIndentChar"/>
    <w:rsid w:val="00461E45"/>
    <w:pPr>
      <w:spacing w:after="0" w:line="240" w:lineRule="auto"/>
      <w:ind w:left="8640"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461E45"/>
    <w:rPr>
      <w:rFonts w:ascii="Times New Roman" w:eastAsia="Times New Roman" w:hAnsi="Times New Roman" w:cs="Times New Roman"/>
      <w:sz w:val="24"/>
      <w:szCs w:val="24"/>
    </w:rPr>
  </w:style>
  <w:style w:type="paragraph" w:styleId="BodyTextIndent3">
    <w:name w:val="Body Text Indent 3"/>
    <w:basedOn w:val="Normal"/>
    <w:link w:val="BodyTextIndent3Char"/>
    <w:rsid w:val="00461E45"/>
    <w:pPr>
      <w:spacing w:after="0" w:line="360" w:lineRule="auto"/>
      <w:ind w:left="540" w:firstLine="108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461E45"/>
    <w:rPr>
      <w:rFonts w:ascii="Times New Roman" w:eastAsia="Times New Roman" w:hAnsi="Times New Roman" w:cs="Times New Roman"/>
      <w:sz w:val="24"/>
      <w:szCs w:val="24"/>
    </w:rPr>
  </w:style>
  <w:style w:type="table" w:customStyle="1" w:styleId="TableGrid1">
    <w:name w:val="Table Grid1"/>
    <w:basedOn w:val="TableNormal"/>
    <w:next w:val="TableGrid"/>
    <w:rsid w:val="00461E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461E45"/>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461E45"/>
    <w:rPr>
      <w:rFonts w:ascii="Tahoma" w:eastAsia="Times New Roman" w:hAnsi="Tahoma" w:cs="Times New Roman"/>
      <w:sz w:val="20"/>
      <w:szCs w:val="20"/>
      <w:shd w:val="clear" w:color="auto" w:fill="000080"/>
    </w:rPr>
  </w:style>
  <w:style w:type="paragraph" w:styleId="NormalWeb">
    <w:name w:val="Normal (Web)"/>
    <w:basedOn w:val="Normal"/>
    <w:uiPriority w:val="99"/>
    <w:rsid w:val="00461E45"/>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rsid w:val="00461E45"/>
    <w:pPr>
      <w:tabs>
        <w:tab w:val="left" w:pos="397"/>
        <w:tab w:val="left" w:pos="794"/>
        <w:tab w:val="left" w:pos="1191"/>
        <w:tab w:val="left" w:leader="hyphen"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010"/>
        <w:tab w:val="left" w:pos="6350"/>
        <w:tab w:val="left" w:pos="6747"/>
        <w:tab w:val="left" w:pos="7144"/>
        <w:tab w:val="left" w:pos="7541"/>
        <w:tab w:val="left" w:pos="7938"/>
      </w:tabs>
      <w:spacing w:after="140" w:line="320" w:lineRule="atLeast"/>
      <w:jc w:val="both"/>
    </w:pPr>
    <w:rPr>
      <w:rFonts w:ascii="PalmSprings" w:eastAsia="Times New Roman" w:hAnsi="PalmSprings"/>
      <w:sz w:val="24"/>
      <w:szCs w:val="20"/>
      <w:lang w:val="fr-FR"/>
    </w:rPr>
  </w:style>
  <w:style w:type="character" w:customStyle="1" w:styleId="EndnoteTextChar">
    <w:name w:val="Endnote Text Char"/>
    <w:basedOn w:val="DefaultParagraphFont"/>
    <w:link w:val="EndnoteText"/>
    <w:rsid w:val="00461E45"/>
    <w:rPr>
      <w:rFonts w:ascii="PalmSprings" w:eastAsia="Times New Roman" w:hAnsi="PalmSprings" w:cs="Times New Roman"/>
      <w:sz w:val="24"/>
      <w:szCs w:val="20"/>
      <w:lang w:val="fr-FR"/>
    </w:rPr>
  </w:style>
  <w:style w:type="character" w:styleId="PageNumber">
    <w:name w:val="page number"/>
    <w:rsid w:val="00461E45"/>
  </w:style>
  <w:style w:type="paragraph" w:customStyle="1" w:styleId="BodyAwal">
    <w:name w:val="Body Awal"/>
    <w:basedOn w:val="Normal"/>
    <w:rsid w:val="00461E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40" w:lineRule="atLeast"/>
      <w:jc w:val="both"/>
    </w:pPr>
    <w:rPr>
      <w:rFonts w:ascii="PalmSprings" w:eastAsia="Times New Roman" w:hAnsi="PalmSprings"/>
      <w:szCs w:val="20"/>
      <w:lang w:val="fr-FR"/>
    </w:rPr>
  </w:style>
  <w:style w:type="paragraph" w:customStyle="1" w:styleId="Style">
    <w:name w:val="Style"/>
    <w:rsid w:val="00461E4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keteranganbidangCharChar">
    <w:name w:val="keterangan bidang Char Char"/>
    <w:basedOn w:val="Normal"/>
    <w:rsid w:val="00461E45"/>
    <w:pPr>
      <w:spacing w:after="0" w:line="360" w:lineRule="auto"/>
      <w:ind w:left="397"/>
      <w:jc w:val="both"/>
    </w:pPr>
    <w:rPr>
      <w:rFonts w:ascii="Century Gothic" w:eastAsia="Times New Roman" w:hAnsi="Century Gothic" w:cs="Arial"/>
      <w:sz w:val="24"/>
      <w:szCs w:val="24"/>
      <w:lang w:val="id-ID"/>
    </w:rPr>
  </w:style>
  <w:style w:type="paragraph" w:customStyle="1" w:styleId="Gf-normal">
    <w:name w:val="Gf-normal"/>
    <w:basedOn w:val="Heading1"/>
    <w:rsid w:val="00461E45"/>
    <w:pPr>
      <w:spacing w:line="288" w:lineRule="auto"/>
      <w:jc w:val="both"/>
    </w:pPr>
    <w:rPr>
      <w:rFonts w:ascii="Souvenir Lt BT" w:hAnsi="Souvenir Lt BT"/>
      <w:noProof/>
      <w:kern w:val="28"/>
      <w:sz w:val="23"/>
      <w:szCs w:val="20"/>
      <w:u w:val="none"/>
      <w:lang w:val="en-AU"/>
    </w:rPr>
  </w:style>
  <w:style w:type="paragraph" w:styleId="PlainText">
    <w:name w:val="Plain Text"/>
    <w:basedOn w:val="Normal"/>
    <w:link w:val="PlainTextChar"/>
    <w:rsid w:val="00461E45"/>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461E45"/>
    <w:rPr>
      <w:rFonts w:ascii="Courier New" w:eastAsia="Times New Roman" w:hAnsi="Courier New" w:cs="Times New Roman"/>
      <w:sz w:val="20"/>
      <w:szCs w:val="20"/>
    </w:rPr>
  </w:style>
  <w:style w:type="paragraph" w:customStyle="1" w:styleId="xl65">
    <w:name w:val="xl65"/>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66">
    <w:name w:val="xl66"/>
    <w:basedOn w:val="Normal"/>
    <w:rsid w:val="00461E45"/>
    <w:pPr>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67">
    <w:name w:val="xl67"/>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68">
    <w:name w:val="xl68"/>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GB" w:eastAsia="en-GB"/>
    </w:rPr>
  </w:style>
  <w:style w:type="paragraph" w:customStyle="1" w:styleId="xl69">
    <w:name w:val="xl69"/>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GB" w:eastAsia="en-GB"/>
    </w:rPr>
  </w:style>
  <w:style w:type="paragraph" w:customStyle="1" w:styleId="xl70">
    <w:name w:val="xl70"/>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GB" w:eastAsia="en-GB"/>
    </w:rPr>
  </w:style>
  <w:style w:type="paragraph" w:customStyle="1" w:styleId="xl71">
    <w:name w:val="xl71"/>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72">
    <w:name w:val="xl72"/>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GB" w:eastAsia="en-GB"/>
    </w:rPr>
  </w:style>
  <w:style w:type="paragraph" w:customStyle="1" w:styleId="xl73">
    <w:name w:val="xl73"/>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val="en-GB" w:eastAsia="en-GB"/>
    </w:rPr>
  </w:style>
  <w:style w:type="paragraph" w:customStyle="1" w:styleId="xl74">
    <w:name w:val="xl74"/>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75">
    <w:name w:val="xl75"/>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val="en-GB" w:eastAsia="en-GB"/>
    </w:rPr>
  </w:style>
  <w:style w:type="paragraph" w:customStyle="1" w:styleId="xl76">
    <w:name w:val="xl76"/>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GB" w:eastAsia="en-GB"/>
    </w:rPr>
  </w:style>
  <w:style w:type="paragraph" w:customStyle="1" w:styleId="xl77">
    <w:name w:val="xl77"/>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val="en-GB" w:eastAsia="en-GB"/>
    </w:rPr>
  </w:style>
  <w:style w:type="paragraph" w:customStyle="1" w:styleId="xl78">
    <w:name w:val="xl78"/>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val="en-GB" w:eastAsia="en-GB"/>
    </w:rPr>
  </w:style>
  <w:style w:type="paragraph" w:customStyle="1" w:styleId="xl79">
    <w:name w:val="xl79"/>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80">
    <w:name w:val="xl80"/>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color w:val="FF0000"/>
      <w:sz w:val="20"/>
      <w:szCs w:val="20"/>
      <w:lang w:val="en-GB" w:eastAsia="en-GB"/>
    </w:rPr>
  </w:style>
  <w:style w:type="paragraph" w:customStyle="1" w:styleId="xl81">
    <w:name w:val="xl81"/>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sz w:val="20"/>
      <w:szCs w:val="20"/>
      <w:lang w:val="en-GB" w:eastAsia="en-GB"/>
    </w:rPr>
  </w:style>
  <w:style w:type="paragraph" w:customStyle="1" w:styleId="xl82">
    <w:name w:val="xl82"/>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val="en-GB" w:eastAsia="en-GB"/>
    </w:rPr>
  </w:style>
  <w:style w:type="paragraph" w:customStyle="1" w:styleId="xl83">
    <w:name w:val="xl83"/>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GB" w:eastAsia="en-GB"/>
    </w:rPr>
  </w:style>
  <w:style w:type="paragraph" w:customStyle="1" w:styleId="xl84">
    <w:name w:val="xl84"/>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GB" w:eastAsia="en-GB"/>
    </w:rPr>
  </w:style>
  <w:style w:type="paragraph" w:customStyle="1" w:styleId="xl85">
    <w:name w:val="xl85"/>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sz w:val="20"/>
      <w:szCs w:val="20"/>
      <w:lang w:val="en-GB" w:eastAsia="en-GB"/>
    </w:rPr>
  </w:style>
  <w:style w:type="paragraph" w:customStyle="1" w:styleId="xl86">
    <w:name w:val="xl86"/>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GB" w:eastAsia="en-GB"/>
    </w:rPr>
  </w:style>
  <w:style w:type="paragraph" w:customStyle="1" w:styleId="xl87">
    <w:name w:val="xl87"/>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GB" w:eastAsia="en-GB"/>
    </w:rPr>
  </w:style>
  <w:style w:type="paragraph" w:customStyle="1" w:styleId="xl88">
    <w:name w:val="xl88"/>
    <w:basedOn w:val="Normal"/>
    <w:rsid w:val="00461E45"/>
    <w:pPr>
      <w:spacing w:before="100" w:beforeAutospacing="1" w:after="100" w:afterAutospacing="1" w:line="240" w:lineRule="auto"/>
    </w:pPr>
    <w:rPr>
      <w:rFonts w:ascii="Times New Roman" w:eastAsia="Times New Roman" w:hAnsi="Times New Roman"/>
      <w:b/>
      <w:bCs/>
      <w:sz w:val="24"/>
      <w:szCs w:val="24"/>
      <w:lang w:val="en-GB" w:eastAsia="en-GB"/>
    </w:rPr>
  </w:style>
  <w:style w:type="paragraph" w:customStyle="1" w:styleId="xl89">
    <w:name w:val="xl89"/>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val="en-GB" w:eastAsia="en-GB"/>
    </w:rPr>
  </w:style>
  <w:style w:type="paragraph" w:customStyle="1" w:styleId="xl90">
    <w:name w:val="xl90"/>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val="en-GB" w:eastAsia="en-GB"/>
    </w:rPr>
  </w:style>
  <w:style w:type="paragraph" w:customStyle="1" w:styleId="xl91">
    <w:name w:val="xl91"/>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val="en-GB" w:eastAsia="en-GB"/>
    </w:rPr>
  </w:style>
  <w:style w:type="paragraph" w:customStyle="1" w:styleId="xl92">
    <w:name w:val="xl92"/>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93">
    <w:name w:val="xl93"/>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i/>
      <w:iCs/>
      <w:sz w:val="20"/>
      <w:szCs w:val="20"/>
      <w:lang w:val="en-GB" w:eastAsia="en-GB"/>
    </w:rPr>
  </w:style>
  <w:style w:type="paragraph" w:customStyle="1" w:styleId="xl94">
    <w:name w:val="xl94"/>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95">
    <w:name w:val="xl95"/>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96">
    <w:name w:val="xl96"/>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GB" w:eastAsia="en-GB"/>
    </w:rPr>
  </w:style>
  <w:style w:type="paragraph" w:customStyle="1" w:styleId="xl97">
    <w:name w:val="xl97"/>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sz w:val="20"/>
      <w:szCs w:val="20"/>
      <w:lang w:val="en-GB" w:eastAsia="en-GB"/>
    </w:rPr>
  </w:style>
  <w:style w:type="paragraph" w:customStyle="1" w:styleId="xl98">
    <w:name w:val="xl98"/>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GB" w:eastAsia="en-GB"/>
    </w:rPr>
  </w:style>
  <w:style w:type="paragraph" w:customStyle="1" w:styleId="xl99">
    <w:name w:val="xl99"/>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i/>
      <w:iCs/>
      <w:sz w:val="20"/>
      <w:szCs w:val="20"/>
      <w:lang w:val="en-GB" w:eastAsia="en-GB"/>
    </w:rPr>
  </w:style>
  <w:style w:type="paragraph" w:customStyle="1" w:styleId="xl100">
    <w:name w:val="xl100"/>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val="en-GB" w:eastAsia="en-GB"/>
    </w:rPr>
  </w:style>
  <w:style w:type="paragraph" w:customStyle="1" w:styleId="xl101">
    <w:name w:val="xl101"/>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102">
    <w:name w:val="xl102"/>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103">
    <w:name w:val="xl103"/>
    <w:basedOn w:val="Normal"/>
    <w:rsid w:val="00461E4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b/>
      <w:bCs/>
      <w:sz w:val="24"/>
      <w:szCs w:val="24"/>
      <w:lang w:val="en-GB" w:eastAsia="en-GB"/>
    </w:rPr>
  </w:style>
  <w:style w:type="paragraph" w:customStyle="1" w:styleId="xl104">
    <w:name w:val="xl104"/>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i/>
      <w:iCs/>
      <w:sz w:val="20"/>
      <w:szCs w:val="20"/>
      <w:lang w:val="en-GB" w:eastAsia="en-GB"/>
    </w:rPr>
  </w:style>
  <w:style w:type="paragraph" w:customStyle="1" w:styleId="xl105">
    <w:name w:val="xl105"/>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val="en-GB" w:eastAsia="en-GB"/>
    </w:rPr>
  </w:style>
  <w:style w:type="paragraph" w:customStyle="1" w:styleId="xl106">
    <w:name w:val="xl106"/>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20"/>
      <w:szCs w:val="20"/>
      <w:lang w:val="en-GB" w:eastAsia="en-GB"/>
    </w:rPr>
  </w:style>
  <w:style w:type="paragraph" w:customStyle="1" w:styleId="xl107">
    <w:name w:val="xl107"/>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20"/>
      <w:szCs w:val="20"/>
      <w:lang w:val="en-GB" w:eastAsia="en-GB"/>
    </w:rPr>
  </w:style>
  <w:style w:type="paragraph" w:customStyle="1" w:styleId="xl108">
    <w:name w:val="xl108"/>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109">
    <w:name w:val="xl109"/>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110">
    <w:name w:val="xl110"/>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GB" w:eastAsia="en-GB"/>
    </w:rPr>
  </w:style>
  <w:style w:type="paragraph" w:customStyle="1" w:styleId="xl111">
    <w:name w:val="xl111"/>
    <w:basedOn w:val="Normal"/>
    <w:rsid w:val="00461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en-GB" w:eastAsia="en-GB"/>
    </w:rPr>
  </w:style>
  <w:style w:type="paragraph" w:customStyle="1" w:styleId="xl112">
    <w:name w:val="xl112"/>
    <w:basedOn w:val="Normal"/>
    <w:rsid w:val="00461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i/>
      <w:iCs/>
      <w:sz w:val="20"/>
      <w:szCs w:val="20"/>
      <w:lang w:val="en-GB" w:eastAsia="en-GB"/>
    </w:rPr>
  </w:style>
  <w:style w:type="paragraph" w:customStyle="1" w:styleId="xl113">
    <w:name w:val="xl113"/>
    <w:basedOn w:val="Normal"/>
    <w:rsid w:val="00461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0"/>
      <w:szCs w:val="20"/>
      <w:lang w:val="en-GB" w:eastAsia="en-GB"/>
    </w:rPr>
  </w:style>
  <w:style w:type="paragraph" w:customStyle="1" w:styleId="xl114">
    <w:name w:val="xl114"/>
    <w:basedOn w:val="Normal"/>
    <w:rsid w:val="00461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115">
    <w:name w:val="xl115"/>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GB" w:eastAsia="en-GB"/>
    </w:rPr>
  </w:style>
  <w:style w:type="paragraph" w:customStyle="1" w:styleId="xl116">
    <w:name w:val="xl116"/>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117">
    <w:name w:val="xl117"/>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118">
    <w:name w:val="xl118"/>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i/>
      <w:iCs/>
      <w:sz w:val="20"/>
      <w:szCs w:val="20"/>
      <w:lang w:val="en-GB" w:eastAsia="en-GB"/>
    </w:rPr>
  </w:style>
  <w:style w:type="paragraph" w:customStyle="1" w:styleId="xl119">
    <w:name w:val="xl119"/>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120">
    <w:name w:val="xl120"/>
    <w:basedOn w:val="Normal"/>
    <w:rsid w:val="00461E4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val="en-GB" w:eastAsia="en-GB"/>
    </w:rPr>
  </w:style>
  <w:style w:type="paragraph" w:customStyle="1" w:styleId="xl121">
    <w:name w:val="xl121"/>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GB" w:eastAsia="en-GB"/>
    </w:rPr>
  </w:style>
  <w:style w:type="paragraph" w:customStyle="1" w:styleId="xl122">
    <w:name w:val="xl122"/>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123">
    <w:name w:val="xl123"/>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124">
    <w:name w:val="xl124"/>
    <w:basedOn w:val="Normal"/>
    <w:rsid w:val="00461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0"/>
      <w:szCs w:val="20"/>
      <w:lang w:val="en-GB" w:eastAsia="en-GB"/>
    </w:rPr>
  </w:style>
  <w:style w:type="paragraph" w:customStyle="1" w:styleId="xl125">
    <w:name w:val="xl125"/>
    <w:basedOn w:val="Normal"/>
    <w:rsid w:val="00461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126">
    <w:name w:val="xl126"/>
    <w:basedOn w:val="Normal"/>
    <w:rsid w:val="00461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i/>
      <w:iCs/>
      <w:sz w:val="20"/>
      <w:szCs w:val="20"/>
      <w:lang w:val="en-GB" w:eastAsia="en-GB"/>
    </w:rPr>
  </w:style>
  <w:style w:type="paragraph" w:customStyle="1" w:styleId="xl127">
    <w:name w:val="xl127"/>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i/>
      <w:iCs/>
      <w:sz w:val="20"/>
      <w:szCs w:val="20"/>
      <w:lang w:val="en-GB" w:eastAsia="en-GB"/>
    </w:rPr>
  </w:style>
  <w:style w:type="paragraph" w:customStyle="1" w:styleId="xl128">
    <w:name w:val="xl128"/>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129">
    <w:name w:val="xl129"/>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0"/>
      <w:szCs w:val="20"/>
      <w:lang w:val="en-GB" w:eastAsia="en-GB"/>
    </w:rPr>
  </w:style>
  <w:style w:type="paragraph" w:customStyle="1" w:styleId="xl130">
    <w:name w:val="xl130"/>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0"/>
      <w:szCs w:val="20"/>
      <w:lang w:val="en-GB" w:eastAsia="en-GB"/>
    </w:rPr>
  </w:style>
  <w:style w:type="character" w:styleId="Hyperlink">
    <w:name w:val="Hyperlink"/>
    <w:uiPriority w:val="99"/>
    <w:unhideWhenUsed/>
    <w:rsid w:val="00461E45"/>
    <w:rPr>
      <w:color w:val="0000FF"/>
      <w:u w:val="single"/>
    </w:rPr>
  </w:style>
  <w:style w:type="character" w:styleId="FollowedHyperlink">
    <w:name w:val="FollowedHyperlink"/>
    <w:uiPriority w:val="99"/>
    <w:unhideWhenUsed/>
    <w:rsid w:val="00461E45"/>
    <w:rPr>
      <w:color w:val="800080"/>
      <w:u w:val="single"/>
    </w:rPr>
  </w:style>
  <w:style w:type="numbering" w:customStyle="1" w:styleId="NoList11">
    <w:name w:val="No List11"/>
    <w:next w:val="NoList"/>
    <w:uiPriority w:val="99"/>
    <w:semiHidden/>
    <w:unhideWhenUsed/>
    <w:rsid w:val="00461E45"/>
  </w:style>
  <w:style w:type="character" w:styleId="CommentReference">
    <w:name w:val="annotation reference"/>
    <w:rsid w:val="00461E45"/>
    <w:rPr>
      <w:sz w:val="16"/>
      <w:szCs w:val="16"/>
    </w:rPr>
  </w:style>
  <w:style w:type="paragraph" w:styleId="CommentText">
    <w:name w:val="annotation text"/>
    <w:basedOn w:val="Normal"/>
    <w:link w:val="CommentTextChar"/>
    <w:rsid w:val="00461E45"/>
    <w:pPr>
      <w:spacing w:before="60" w:after="0" w:line="240" w:lineRule="auto"/>
      <w:ind w:left="2126" w:hanging="425"/>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461E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61E45"/>
    <w:rPr>
      <w:b/>
      <w:bCs/>
    </w:rPr>
  </w:style>
  <w:style w:type="character" w:customStyle="1" w:styleId="CommentSubjectChar">
    <w:name w:val="Comment Subject Char"/>
    <w:basedOn w:val="CommentTextChar"/>
    <w:link w:val="CommentSubject"/>
    <w:rsid w:val="00461E45"/>
    <w:rPr>
      <w:rFonts w:ascii="Times New Roman" w:eastAsia="Times New Roman" w:hAnsi="Times New Roman" w:cs="Times New Roman"/>
      <w:b/>
      <w:bCs/>
      <w:sz w:val="20"/>
      <w:szCs w:val="20"/>
    </w:rPr>
  </w:style>
  <w:style w:type="paragraph" w:styleId="Revision">
    <w:name w:val="Revision"/>
    <w:hidden/>
    <w:uiPriority w:val="99"/>
    <w:semiHidden/>
    <w:rsid w:val="00461E4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45"/>
    <w:rPr>
      <w:rFonts w:ascii="Calibri" w:eastAsia="Calibri" w:hAnsi="Calibri" w:cs="Times New Roman"/>
    </w:rPr>
  </w:style>
  <w:style w:type="paragraph" w:styleId="Heading1">
    <w:name w:val="heading 1"/>
    <w:basedOn w:val="Normal"/>
    <w:next w:val="Normal"/>
    <w:link w:val="Heading1Char"/>
    <w:qFormat/>
    <w:rsid w:val="00461E45"/>
    <w:pPr>
      <w:keepNext/>
      <w:numPr>
        <w:numId w:val="1"/>
      </w:numPr>
      <w:spacing w:after="0" w:line="240"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qFormat/>
    <w:rsid w:val="00461E45"/>
    <w:pPr>
      <w:keepNext/>
      <w:numPr>
        <w:numId w:val="2"/>
      </w:numPr>
      <w:spacing w:after="0" w:line="240" w:lineRule="auto"/>
      <w:outlineLvl w:val="1"/>
    </w:pPr>
    <w:rPr>
      <w:rFonts w:asciiTheme="minorHAnsi" w:eastAsia="Times New Roman" w:hAnsiTheme="minorHAnsi"/>
      <w:b/>
      <w:bCs/>
      <w:sz w:val="24"/>
      <w:szCs w:val="24"/>
    </w:rPr>
  </w:style>
  <w:style w:type="paragraph" w:styleId="Heading3">
    <w:name w:val="heading 3"/>
    <w:basedOn w:val="Normal"/>
    <w:next w:val="Normal"/>
    <w:link w:val="Heading3Char"/>
    <w:qFormat/>
    <w:rsid w:val="00461E45"/>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461E4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461E45"/>
    <w:pPr>
      <w:keepNext/>
      <w:spacing w:after="0" w:line="360" w:lineRule="auto"/>
      <w:ind w:left="720"/>
      <w:jc w:val="center"/>
      <w:outlineLvl w:val="4"/>
    </w:pPr>
    <w:rPr>
      <w:rFonts w:ascii="Times New Roman" w:eastAsia="Times New Roman" w:hAnsi="Times New Roman"/>
      <w:b/>
      <w:bCs/>
      <w:sz w:val="24"/>
      <w:szCs w:val="24"/>
    </w:rPr>
  </w:style>
  <w:style w:type="paragraph" w:styleId="Heading6">
    <w:name w:val="heading 6"/>
    <w:basedOn w:val="Normal"/>
    <w:next w:val="Normal"/>
    <w:link w:val="Heading6Char"/>
    <w:qFormat/>
    <w:rsid w:val="00461E45"/>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461E45"/>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461E45"/>
    <w:pPr>
      <w:keepNext/>
      <w:spacing w:after="0" w:line="240" w:lineRule="auto"/>
      <w:jc w:val="both"/>
      <w:outlineLvl w:val="7"/>
    </w:pPr>
    <w:rPr>
      <w:rFonts w:ascii="Times New Roman" w:eastAsia="Times New Roman" w:hAnsi="Times New Roman"/>
      <w:b/>
      <w:bCs/>
      <w:sz w:val="24"/>
      <w:szCs w:val="24"/>
    </w:rPr>
  </w:style>
  <w:style w:type="paragraph" w:styleId="Heading9">
    <w:name w:val="heading 9"/>
    <w:basedOn w:val="Normal"/>
    <w:next w:val="Normal"/>
    <w:link w:val="Heading9Char"/>
    <w:qFormat/>
    <w:rsid w:val="00461E45"/>
    <w:p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E45"/>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461E45"/>
    <w:rPr>
      <w:rFonts w:eastAsia="Times New Roman" w:cs="Times New Roman"/>
      <w:b/>
      <w:bCs/>
      <w:sz w:val="24"/>
      <w:szCs w:val="24"/>
    </w:rPr>
  </w:style>
  <w:style w:type="character" w:customStyle="1" w:styleId="Heading3Char">
    <w:name w:val="Heading 3 Char"/>
    <w:basedOn w:val="DefaultParagraphFont"/>
    <w:link w:val="Heading3"/>
    <w:rsid w:val="00461E45"/>
    <w:rPr>
      <w:rFonts w:ascii="Arial" w:eastAsia="Times New Roman" w:hAnsi="Arial" w:cs="Times New Roman"/>
      <w:b/>
      <w:bCs/>
      <w:sz w:val="26"/>
      <w:szCs w:val="26"/>
    </w:rPr>
  </w:style>
  <w:style w:type="character" w:customStyle="1" w:styleId="Heading4Char">
    <w:name w:val="Heading 4 Char"/>
    <w:basedOn w:val="DefaultParagraphFont"/>
    <w:link w:val="Heading4"/>
    <w:rsid w:val="00461E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61E4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61E45"/>
    <w:rPr>
      <w:rFonts w:ascii="Times New Roman" w:eastAsia="Times New Roman" w:hAnsi="Times New Roman" w:cs="Times New Roman"/>
      <w:b/>
      <w:bCs/>
    </w:rPr>
  </w:style>
  <w:style w:type="character" w:customStyle="1" w:styleId="Heading7Char">
    <w:name w:val="Heading 7 Char"/>
    <w:basedOn w:val="DefaultParagraphFont"/>
    <w:link w:val="Heading7"/>
    <w:rsid w:val="00461E4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61E45"/>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461E45"/>
    <w:rPr>
      <w:rFonts w:ascii="Arial" w:eastAsia="Times New Roman" w:hAnsi="Arial" w:cs="Times New Roman"/>
    </w:rPr>
  </w:style>
  <w:style w:type="paragraph" w:customStyle="1" w:styleId="Default">
    <w:name w:val="Default"/>
    <w:rsid w:val="00461E45"/>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aliases w:val="sub de titre 4,ANNEX,List Paragraph1,kepala,Colorful List - Accent 11,SUB BAB2,TABEL,ListKebijakan"/>
    <w:basedOn w:val="Normal"/>
    <w:link w:val="ListParagraphChar"/>
    <w:uiPriority w:val="34"/>
    <w:qFormat/>
    <w:rsid w:val="00461E45"/>
    <w:pPr>
      <w:ind w:left="720"/>
      <w:contextualSpacing/>
    </w:pPr>
    <w:rPr>
      <w:lang w:val="id-ID"/>
    </w:rPr>
  </w:style>
  <w:style w:type="paragraph" w:styleId="BlockText">
    <w:name w:val="Block Text"/>
    <w:basedOn w:val="Normal"/>
    <w:rsid w:val="00461E45"/>
    <w:pPr>
      <w:widowControl w:val="0"/>
      <w:autoSpaceDE w:val="0"/>
      <w:autoSpaceDN w:val="0"/>
      <w:adjustRightInd w:val="0"/>
      <w:spacing w:after="0" w:line="363" w:lineRule="auto"/>
      <w:ind w:left="550" w:right="100" w:hanging="10"/>
      <w:jc w:val="both"/>
    </w:pPr>
    <w:rPr>
      <w:rFonts w:ascii="Times New Roman" w:eastAsia="Times New Roman" w:hAnsi="Times New Roman"/>
      <w:color w:val="000000"/>
      <w:sz w:val="24"/>
      <w:szCs w:val="24"/>
    </w:rPr>
  </w:style>
  <w:style w:type="character" w:customStyle="1" w:styleId="ListParagraphChar">
    <w:name w:val="List Paragraph Char"/>
    <w:aliases w:val="sub de titre 4 Char,ANNEX Char,List Paragraph1 Char,kepala Char,Colorful List - Accent 11 Char,SUB BAB2 Char,TABEL Char,ListKebijakan Char"/>
    <w:link w:val="ListParagraph"/>
    <w:uiPriority w:val="34"/>
    <w:locked/>
    <w:rsid w:val="00461E45"/>
    <w:rPr>
      <w:rFonts w:ascii="Calibri" w:eastAsia="Calibri" w:hAnsi="Calibri" w:cs="Times New Roman"/>
      <w:lang w:val="id-ID"/>
    </w:rPr>
  </w:style>
  <w:style w:type="paragraph" w:styleId="Header">
    <w:name w:val="header"/>
    <w:basedOn w:val="Normal"/>
    <w:link w:val="HeaderChar"/>
    <w:uiPriority w:val="99"/>
    <w:unhideWhenUsed/>
    <w:rsid w:val="0046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E45"/>
    <w:rPr>
      <w:rFonts w:ascii="Calibri" w:eastAsia="Calibri" w:hAnsi="Calibri" w:cs="Times New Roman"/>
    </w:rPr>
  </w:style>
  <w:style w:type="paragraph" w:styleId="Footer">
    <w:name w:val="footer"/>
    <w:basedOn w:val="Normal"/>
    <w:link w:val="FooterChar"/>
    <w:uiPriority w:val="99"/>
    <w:unhideWhenUsed/>
    <w:rsid w:val="0046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E45"/>
    <w:rPr>
      <w:rFonts w:ascii="Calibri" w:eastAsia="Calibri" w:hAnsi="Calibri" w:cs="Times New Roman"/>
    </w:rPr>
  </w:style>
  <w:style w:type="paragraph" w:styleId="BalloonText">
    <w:name w:val="Balloon Text"/>
    <w:basedOn w:val="Normal"/>
    <w:link w:val="BalloonTextChar"/>
    <w:uiPriority w:val="99"/>
    <w:unhideWhenUsed/>
    <w:rsid w:val="00461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61E45"/>
    <w:rPr>
      <w:rFonts w:ascii="Tahoma" w:eastAsia="Calibri" w:hAnsi="Tahoma" w:cs="Tahoma"/>
      <w:sz w:val="16"/>
      <w:szCs w:val="16"/>
    </w:rPr>
  </w:style>
  <w:style w:type="paragraph" w:styleId="BodyText">
    <w:name w:val="Body Text"/>
    <w:basedOn w:val="Normal"/>
    <w:link w:val="BodyTextChar"/>
    <w:rsid w:val="00461E45"/>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461E45"/>
    <w:rPr>
      <w:rFonts w:ascii="Times New Roman" w:eastAsia="Times New Roman" w:hAnsi="Times New Roman" w:cs="Times New Roman"/>
      <w:sz w:val="24"/>
      <w:szCs w:val="24"/>
    </w:rPr>
  </w:style>
  <w:style w:type="paragraph" w:styleId="FootnoteText">
    <w:name w:val="footnote text"/>
    <w:basedOn w:val="Normal"/>
    <w:link w:val="FootnoteTextChar"/>
    <w:semiHidden/>
    <w:rsid w:val="00461E4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461E45"/>
    <w:rPr>
      <w:rFonts w:ascii="Times New Roman" w:eastAsia="Times New Roman" w:hAnsi="Times New Roman" w:cs="Times New Roman"/>
      <w:sz w:val="20"/>
      <w:szCs w:val="20"/>
    </w:rPr>
  </w:style>
  <w:style w:type="table" w:styleId="TableGrid">
    <w:name w:val="Table Grid"/>
    <w:basedOn w:val="TableNormal"/>
    <w:uiPriority w:val="59"/>
    <w:rsid w:val="00461E4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61E45"/>
  </w:style>
  <w:style w:type="paragraph" w:styleId="Title">
    <w:name w:val="Title"/>
    <w:basedOn w:val="Normal"/>
    <w:link w:val="TitleChar"/>
    <w:uiPriority w:val="99"/>
    <w:qFormat/>
    <w:rsid w:val="00461E45"/>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rsid w:val="00461E45"/>
    <w:rPr>
      <w:rFonts w:ascii="Times New Roman" w:eastAsia="Times New Roman" w:hAnsi="Times New Roman" w:cs="Times New Roman"/>
      <w:sz w:val="28"/>
      <w:szCs w:val="24"/>
    </w:rPr>
  </w:style>
  <w:style w:type="paragraph" w:styleId="BodyTextIndent2">
    <w:name w:val="Body Text Indent 2"/>
    <w:basedOn w:val="Normal"/>
    <w:link w:val="BodyTextIndent2Char"/>
    <w:rsid w:val="00461E45"/>
    <w:pPr>
      <w:spacing w:after="0" w:line="240" w:lineRule="auto"/>
      <w:ind w:left="108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461E45"/>
    <w:rPr>
      <w:rFonts w:ascii="Times New Roman" w:eastAsia="Times New Roman" w:hAnsi="Times New Roman" w:cs="Times New Roman"/>
      <w:sz w:val="24"/>
      <w:szCs w:val="24"/>
    </w:rPr>
  </w:style>
  <w:style w:type="paragraph" w:styleId="BodyText3">
    <w:name w:val="Body Text 3"/>
    <w:basedOn w:val="Normal"/>
    <w:link w:val="BodyText3Char"/>
    <w:rsid w:val="00461E45"/>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461E45"/>
    <w:rPr>
      <w:rFonts w:ascii="Times New Roman" w:eastAsia="Times New Roman" w:hAnsi="Times New Roman" w:cs="Times New Roman"/>
      <w:sz w:val="16"/>
      <w:szCs w:val="16"/>
    </w:rPr>
  </w:style>
  <w:style w:type="paragraph" w:styleId="BodyText2">
    <w:name w:val="Body Text 2"/>
    <w:basedOn w:val="Normal"/>
    <w:link w:val="BodyText2Char"/>
    <w:rsid w:val="00461E45"/>
    <w:pPr>
      <w:spacing w:after="0" w:line="360" w:lineRule="auto"/>
      <w:ind w:right="-108"/>
    </w:pPr>
    <w:rPr>
      <w:rFonts w:ascii="Times New Roman" w:eastAsia="Times New Roman" w:hAnsi="Times New Roman"/>
      <w:szCs w:val="24"/>
    </w:rPr>
  </w:style>
  <w:style w:type="character" w:customStyle="1" w:styleId="BodyText2Char">
    <w:name w:val="Body Text 2 Char"/>
    <w:basedOn w:val="DefaultParagraphFont"/>
    <w:link w:val="BodyText2"/>
    <w:rsid w:val="00461E45"/>
    <w:rPr>
      <w:rFonts w:ascii="Times New Roman" w:eastAsia="Times New Roman" w:hAnsi="Times New Roman" w:cs="Times New Roman"/>
      <w:szCs w:val="24"/>
    </w:rPr>
  </w:style>
  <w:style w:type="paragraph" w:styleId="BodyTextIndent">
    <w:name w:val="Body Text Indent"/>
    <w:basedOn w:val="Normal"/>
    <w:link w:val="BodyTextIndentChar"/>
    <w:rsid w:val="00461E45"/>
    <w:pPr>
      <w:spacing w:after="0" w:line="240" w:lineRule="auto"/>
      <w:ind w:left="8640"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461E45"/>
    <w:rPr>
      <w:rFonts w:ascii="Times New Roman" w:eastAsia="Times New Roman" w:hAnsi="Times New Roman" w:cs="Times New Roman"/>
      <w:sz w:val="24"/>
      <w:szCs w:val="24"/>
    </w:rPr>
  </w:style>
  <w:style w:type="paragraph" w:styleId="BodyTextIndent3">
    <w:name w:val="Body Text Indent 3"/>
    <w:basedOn w:val="Normal"/>
    <w:link w:val="BodyTextIndent3Char"/>
    <w:rsid w:val="00461E45"/>
    <w:pPr>
      <w:spacing w:after="0" w:line="360" w:lineRule="auto"/>
      <w:ind w:left="540" w:firstLine="108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461E45"/>
    <w:rPr>
      <w:rFonts w:ascii="Times New Roman" w:eastAsia="Times New Roman" w:hAnsi="Times New Roman" w:cs="Times New Roman"/>
      <w:sz w:val="24"/>
      <w:szCs w:val="24"/>
    </w:rPr>
  </w:style>
  <w:style w:type="table" w:customStyle="1" w:styleId="TableGrid1">
    <w:name w:val="Table Grid1"/>
    <w:basedOn w:val="TableNormal"/>
    <w:next w:val="TableGrid"/>
    <w:rsid w:val="00461E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461E45"/>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461E45"/>
    <w:rPr>
      <w:rFonts w:ascii="Tahoma" w:eastAsia="Times New Roman" w:hAnsi="Tahoma" w:cs="Times New Roman"/>
      <w:sz w:val="20"/>
      <w:szCs w:val="20"/>
      <w:shd w:val="clear" w:color="auto" w:fill="000080"/>
    </w:rPr>
  </w:style>
  <w:style w:type="paragraph" w:styleId="NormalWeb">
    <w:name w:val="Normal (Web)"/>
    <w:basedOn w:val="Normal"/>
    <w:uiPriority w:val="99"/>
    <w:rsid w:val="00461E45"/>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rsid w:val="00461E45"/>
    <w:pPr>
      <w:tabs>
        <w:tab w:val="left" w:pos="397"/>
        <w:tab w:val="left" w:pos="794"/>
        <w:tab w:val="left" w:pos="1191"/>
        <w:tab w:val="left" w:leader="hyphen"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010"/>
        <w:tab w:val="left" w:pos="6350"/>
        <w:tab w:val="left" w:pos="6747"/>
        <w:tab w:val="left" w:pos="7144"/>
        <w:tab w:val="left" w:pos="7541"/>
        <w:tab w:val="left" w:pos="7938"/>
      </w:tabs>
      <w:spacing w:after="140" w:line="320" w:lineRule="atLeast"/>
      <w:jc w:val="both"/>
    </w:pPr>
    <w:rPr>
      <w:rFonts w:ascii="PalmSprings" w:eastAsia="Times New Roman" w:hAnsi="PalmSprings"/>
      <w:sz w:val="24"/>
      <w:szCs w:val="20"/>
      <w:lang w:val="fr-FR"/>
    </w:rPr>
  </w:style>
  <w:style w:type="character" w:customStyle="1" w:styleId="EndnoteTextChar">
    <w:name w:val="Endnote Text Char"/>
    <w:basedOn w:val="DefaultParagraphFont"/>
    <w:link w:val="EndnoteText"/>
    <w:rsid w:val="00461E45"/>
    <w:rPr>
      <w:rFonts w:ascii="PalmSprings" w:eastAsia="Times New Roman" w:hAnsi="PalmSprings" w:cs="Times New Roman"/>
      <w:sz w:val="24"/>
      <w:szCs w:val="20"/>
      <w:lang w:val="fr-FR"/>
    </w:rPr>
  </w:style>
  <w:style w:type="character" w:styleId="PageNumber">
    <w:name w:val="page number"/>
    <w:rsid w:val="00461E45"/>
  </w:style>
  <w:style w:type="paragraph" w:customStyle="1" w:styleId="BodyAwal">
    <w:name w:val="Body Awal"/>
    <w:basedOn w:val="Normal"/>
    <w:rsid w:val="00461E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40" w:lineRule="atLeast"/>
      <w:jc w:val="both"/>
    </w:pPr>
    <w:rPr>
      <w:rFonts w:ascii="PalmSprings" w:eastAsia="Times New Roman" w:hAnsi="PalmSprings"/>
      <w:szCs w:val="20"/>
      <w:lang w:val="fr-FR"/>
    </w:rPr>
  </w:style>
  <w:style w:type="paragraph" w:customStyle="1" w:styleId="Style">
    <w:name w:val="Style"/>
    <w:rsid w:val="00461E4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keteranganbidangCharChar">
    <w:name w:val="keterangan bidang Char Char"/>
    <w:basedOn w:val="Normal"/>
    <w:rsid w:val="00461E45"/>
    <w:pPr>
      <w:spacing w:after="0" w:line="360" w:lineRule="auto"/>
      <w:ind w:left="397"/>
      <w:jc w:val="both"/>
    </w:pPr>
    <w:rPr>
      <w:rFonts w:ascii="Century Gothic" w:eastAsia="Times New Roman" w:hAnsi="Century Gothic" w:cs="Arial"/>
      <w:sz w:val="24"/>
      <w:szCs w:val="24"/>
      <w:lang w:val="id-ID"/>
    </w:rPr>
  </w:style>
  <w:style w:type="paragraph" w:customStyle="1" w:styleId="Gf-normal">
    <w:name w:val="Gf-normal"/>
    <w:basedOn w:val="Heading1"/>
    <w:rsid w:val="00461E45"/>
    <w:pPr>
      <w:spacing w:line="288" w:lineRule="auto"/>
      <w:jc w:val="both"/>
    </w:pPr>
    <w:rPr>
      <w:rFonts w:ascii="Souvenir Lt BT" w:hAnsi="Souvenir Lt BT"/>
      <w:noProof/>
      <w:kern w:val="28"/>
      <w:sz w:val="23"/>
      <w:szCs w:val="20"/>
      <w:u w:val="none"/>
      <w:lang w:val="en-AU"/>
    </w:rPr>
  </w:style>
  <w:style w:type="paragraph" w:styleId="PlainText">
    <w:name w:val="Plain Text"/>
    <w:basedOn w:val="Normal"/>
    <w:link w:val="PlainTextChar"/>
    <w:rsid w:val="00461E45"/>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461E45"/>
    <w:rPr>
      <w:rFonts w:ascii="Courier New" w:eastAsia="Times New Roman" w:hAnsi="Courier New" w:cs="Times New Roman"/>
      <w:sz w:val="20"/>
      <w:szCs w:val="20"/>
    </w:rPr>
  </w:style>
  <w:style w:type="paragraph" w:customStyle="1" w:styleId="xl65">
    <w:name w:val="xl65"/>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66">
    <w:name w:val="xl66"/>
    <w:basedOn w:val="Normal"/>
    <w:rsid w:val="00461E45"/>
    <w:pPr>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67">
    <w:name w:val="xl67"/>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68">
    <w:name w:val="xl68"/>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GB" w:eastAsia="en-GB"/>
    </w:rPr>
  </w:style>
  <w:style w:type="paragraph" w:customStyle="1" w:styleId="xl69">
    <w:name w:val="xl69"/>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GB" w:eastAsia="en-GB"/>
    </w:rPr>
  </w:style>
  <w:style w:type="paragraph" w:customStyle="1" w:styleId="xl70">
    <w:name w:val="xl70"/>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GB" w:eastAsia="en-GB"/>
    </w:rPr>
  </w:style>
  <w:style w:type="paragraph" w:customStyle="1" w:styleId="xl71">
    <w:name w:val="xl71"/>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72">
    <w:name w:val="xl72"/>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GB" w:eastAsia="en-GB"/>
    </w:rPr>
  </w:style>
  <w:style w:type="paragraph" w:customStyle="1" w:styleId="xl73">
    <w:name w:val="xl73"/>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val="en-GB" w:eastAsia="en-GB"/>
    </w:rPr>
  </w:style>
  <w:style w:type="paragraph" w:customStyle="1" w:styleId="xl74">
    <w:name w:val="xl74"/>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75">
    <w:name w:val="xl75"/>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val="en-GB" w:eastAsia="en-GB"/>
    </w:rPr>
  </w:style>
  <w:style w:type="paragraph" w:customStyle="1" w:styleId="xl76">
    <w:name w:val="xl76"/>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GB" w:eastAsia="en-GB"/>
    </w:rPr>
  </w:style>
  <w:style w:type="paragraph" w:customStyle="1" w:styleId="xl77">
    <w:name w:val="xl77"/>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val="en-GB" w:eastAsia="en-GB"/>
    </w:rPr>
  </w:style>
  <w:style w:type="paragraph" w:customStyle="1" w:styleId="xl78">
    <w:name w:val="xl78"/>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val="en-GB" w:eastAsia="en-GB"/>
    </w:rPr>
  </w:style>
  <w:style w:type="paragraph" w:customStyle="1" w:styleId="xl79">
    <w:name w:val="xl79"/>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80">
    <w:name w:val="xl80"/>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color w:val="FF0000"/>
      <w:sz w:val="20"/>
      <w:szCs w:val="20"/>
      <w:lang w:val="en-GB" w:eastAsia="en-GB"/>
    </w:rPr>
  </w:style>
  <w:style w:type="paragraph" w:customStyle="1" w:styleId="xl81">
    <w:name w:val="xl81"/>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sz w:val="20"/>
      <w:szCs w:val="20"/>
      <w:lang w:val="en-GB" w:eastAsia="en-GB"/>
    </w:rPr>
  </w:style>
  <w:style w:type="paragraph" w:customStyle="1" w:styleId="xl82">
    <w:name w:val="xl82"/>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val="en-GB" w:eastAsia="en-GB"/>
    </w:rPr>
  </w:style>
  <w:style w:type="paragraph" w:customStyle="1" w:styleId="xl83">
    <w:name w:val="xl83"/>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GB" w:eastAsia="en-GB"/>
    </w:rPr>
  </w:style>
  <w:style w:type="paragraph" w:customStyle="1" w:styleId="xl84">
    <w:name w:val="xl84"/>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GB" w:eastAsia="en-GB"/>
    </w:rPr>
  </w:style>
  <w:style w:type="paragraph" w:customStyle="1" w:styleId="xl85">
    <w:name w:val="xl85"/>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sz w:val="20"/>
      <w:szCs w:val="20"/>
      <w:lang w:val="en-GB" w:eastAsia="en-GB"/>
    </w:rPr>
  </w:style>
  <w:style w:type="paragraph" w:customStyle="1" w:styleId="xl86">
    <w:name w:val="xl86"/>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GB" w:eastAsia="en-GB"/>
    </w:rPr>
  </w:style>
  <w:style w:type="paragraph" w:customStyle="1" w:styleId="xl87">
    <w:name w:val="xl87"/>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GB" w:eastAsia="en-GB"/>
    </w:rPr>
  </w:style>
  <w:style w:type="paragraph" w:customStyle="1" w:styleId="xl88">
    <w:name w:val="xl88"/>
    <w:basedOn w:val="Normal"/>
    <w:rsid w:val="00461E45"/>
    <w:pPr>
      <w:spacing w:before="100" w:beforeAutospacing="1" w:after="100" w:afterAutospacing="1" w:line="240" w:lineRule="auto"/>
    </w:pPr>
    <w:rPr>
      <w:rFonts w:ascii="Times New Roman" w:eastAsia="Times New Roman" w:hAnsi="Times New Roman"/>
      <w:b/>
      <w:bCs/>
      <w:sz w:val="24"/>
      <w:szCs w:val="24"/>
      <w:lang w:val="en-GB" w:eastAsia="en-GB"/>
    </w:rPr>
  </w:style>
  <w:style w:type="paragraph" w:customStyle="1" w:styleId="xl89">
    <w:name w:val="xl89"/>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val="en-GB" w:eastAsia="en-GB"/>
    </w:rPr>
  </w:style>
  <w:style w:type="paragraph" w:customStyle="1" w:styleId="xl90">
    <w:name w:val="xl90"/>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val="en-GB" w:eastAsia="en-GB"/>
    </w:rPr>
  </w:style>
  <w:style w:type="paragraph" w:customStyle="1" w:styleId="xl91">
    <w:name w:val="xl91"/>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val="en-GB" w:eastAsia="en-GB"/>
    </w:rPr>
  </w:style>
  <w:style w:type="paragraph" w:customStyle="1" w:styleId="xl92">
    <w:name w:val="xl92"/>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93">
    <w:name w:val="xl93"/>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i/>
      <w:iCs/>
      <w:sz w:val="20"/>
      <w:szCs w:val="20"/>
      <w:lang w:val="en-GB" w:eastAsia="en-GB"/>
    </w:rPr>
  </w:style>
  <w:style w:type="paragraph" w:customStyle="1" w:styleId="xl94">
    <w:name w:val="xl94"/>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95">
    <w:name w:val="xl95"/>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96">
    <w:name w:val="xl96"/>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GB" w:eastAsia="en-GB"/>
    </w:rPr>
  </w:style>
  <w:style w:type="paragraph" w:customStyle="1" w:styleId="xl97">
    <w:name w:val="xl97"/>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sz w:val="20"/>
      <w:szCs w:val="20"/>
      <w:lang w:val="en-GB" w:eastAsia="en-GB"/>
    </w:rPr>
  </w:style>
  <w:style w:type="paragraph" w:customStyle="1" w:styleId="xl98">
    <w:name w:val="xl98"/>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GB" w:eastAsia="en-GB"/>
    </w:rPr>
  </w:style>
  <w:style w:type="paragraph" w:customStyle="1" w:styleId="xl99">
    <w:name w:val="xl99"/>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i/>
      <w:iCs/>
      <w:sz w:val="20"/>
      <w:szCs w:val="20"/>
      <w:lang w:val="en-GB" w:eastAsia="en-GB"/>
    </w:rPr>
  </w:style>
  <w:style w:type="paragraph" w:customStyle="1" w:styleId="xl100">
    <w:name w:val="xl100"/>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val="en-GB" w:eastAsia="en-GB"/>
    </w:rPr>
  </w:style>
  <w:style w:type="paragraph" w:customStyle="1" w:styleId="xl101">
    <w:name w:val="xl101"/>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102">
    <w:name w:val="xl102"/>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103">
    <w:name w:val="xl103"/>
    <w:basedOn w:val="Normal"/>
    <w:rsid w:val="00461E4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b/>
      <w:bCs/>
      <w:sz w:val="24"/>
      <w:szCs w:val="24"/>
      <w:lang w:val="en-GB" w:eastAsia="en-GB"/>
    </w:rPr>
  </w:style>
  <w:style w:type="paragraph" w:customStyle="1" w:styleId="xl104">
    <w:name w:val="xl104"/>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i/>
      <w:iCs/>
      <w:sz w:val="20"/>
      <w:szCs w:val="20"/>
      <w:lang w:val="en-GB" w:eastAsia="en-GB"/>
    </w:rPr>
  </w:style>
  <w:style w:type="paragraph" w:customStyle="1" w:styleId="xl105">
    <w:name w:val="xl105"/>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val="en-GB" w:eastAsia="en-GB"/>
    </w:rPr>
  </w:style>
  <w:style w:type="paragraph" w:customStyle="1" w:styleId="xl106">
    <w:name w:val="xl106"/>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20"/>
      <w:szCs w:val="20"/>
      <w:lang w:val="en-GB" w:eastAsia="en-GB"/>
    </w:rPr>
  </w:style>
  <w:style w:type="paragraph" w:customStyle="1" w:styleId="xl107">
    <w:name w:val="xl107"/>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20"/>
      <w:szCs w:val="20"/>
      <w:lang w:val="en-GB" w:eastAsia="en-GB"/>
    </w:rPr>
  </w:style>
  <w:style w:type="paragraph" w:customStyle="1" w:styleId="xl108">
    <w:name w:val="xl108"/>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109">
    <w:name w:val="xl109"/>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110">
    <w:name w:val="xl110"/>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GB" w:eastAsia="en-GB"/>
    </w:rPr>
  </w:style>
  <w:style w:type="paragraph" w:customStyle="1" w:styleId="xl111">
    <w:name w:val="xl111"/>
    <w:basedOn w:val="Normal"/>
    <w:rsid w:val="00461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en-GB" w:eastAsia="en-GB"/>
    </w:rPr>
  </w:style>
  <w:style w:type="paragraph" w:customStyle="1" w:styleId="xl112">
    <w:name w:val="xl112"/>
    <w:basedOn w:val="Normal"/>
    <w:rsid w:val="00461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i/>
      <w:iCs/>
      <w:sz w:val="20"/>
      <w:szCs w:val="20"/>
      <w:lang w:val="en-GB" w:eastAsia="en-GB"/>
    </w:rPr>
  </w:style>
  <w:style w:type="paragraph" w:customStyle="1" w:styleId="xl113">
    <w:name w:val="xl113"/>
    <w:basedOn w:val="Normal"/>
    <w:rsid w:val="00461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0"/>
      <w:szCs w:val="20"/>
      <w:lang w:val="en-GB" w:eastAsia="en-GB"/>
    </w:rPr>
  </w:style>
  <w:style w:type="paragraph" w:customStyle="1" w:styleId="xl114">
    <w:name w:val="xl114"/>
    <w:basedOn w:val="Normal"/>
    <w:rsid w:val="00461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115">
    <w:name w:val="xl115"/>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GB" w:eastAsia="en-GB"/>
    </w:rPr>
  </w:style>
  <w:style w:type="paragraph" w:customStyle="1" w:styleId="xl116">
    <w:name w:val="xl116"/>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117">
    <w:name w:val="xl117"/>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118">
    <w:name w:val="xl118"/>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i/>
      <w:iCs/>
      <w:sz w:val="20"/>
      <w:szCs w:val="20"/>
      <w:lang w:val="en-GB" w:eastAsia="en-GB"/>
    </w:rPr>
  </w:style>
  <w:style w:type="paragraph" w:customStyle="1" w:styleId="xl119">
    <w:name w:val="xl119"/>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120">
    <w:name w:val="xl120"/>
    <w:basedOn w:val="Normal"/>
    <w:rsid w:val="00461E4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val="en-GB" w:eastAsia="en-GB"/>
    </w:rPr>
  </w:style>
  <w:style w:type="paragraph" w:customStyle="1" w:styleId="xl121">
    <w:name w:val="xl121"/>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GB" w:eastAsia="en-GB"/>
    </w:rPr>
  </w:style>
  <w:style w:type="paragraph" w:customStyle="1" w:styleId="xl122">
    <w:name w:val="xl122"/>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123">
    <w:name w:val="xl123"/>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124">
    <w:name w:val="xl124"/>
    <w:basedOn w:val="Normal"/>
    <w:rsid w:val="00461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0"/>
      <w:szCs w:val="20"/>
      <w:lang w:val="en-GB" w:eastAsia="en-GB"/>
    </w:rPr>
  </w:style>
  <w:style w:type="paragraph" w:customStyle="1" w:styleId="xl125">
    <w:name w:val="xl125"/>
    <w:basedOn w:val="Normal"/>
    <w:rsid w:val="00461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126">
    <w:name w:val="xl126"/>
    <w:basedOn w:val="Normal"/>
    <w:rsid w:val="00461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i/>
      <w:iCs/>
      <w:sz w:val="20"/>
      <w:szCs w:val="20"/>
      <w:lang w:val="en-GB" w:eastAsia="en-GB"/>
    </w:rPr>
  </w:style>
  <w:style w:type="paragraph" w:customStyle="1" w:styleId="xl127">
    <w:name w:val="xl127"/>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i/>
      <w:iCs/>
      <w:sz w:val="20"/>
      <w:szCs w:val="20"/>
      <w:lang w:val="en-GB" w:eastAsia="en-GB"/>
    </w:rPr>
  </w:style>
  <w:style w:type="paragraph" w:customStyle="1" w:styleId="xl128">
    <w:name w:val="xl128"/>
    <w:basedOn w:val="Normal"/>
    <w:rsid w:val="00461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129">
    <w:name w:val="xl129"/>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0"/>
      <w:szCs w:val="20"/>
      <w:lang w:val="en-GB" w:eastAsia="en-GB"/>
    </w:rPr>
  </w:style>
  <w:style w:type="paragraph" w:customStyle="1" w:styleId="xl130">
    <w:name w:val="xl130"/>
    <w:basedOn w:val="Normal"/>
    <w:rsid w:val="00461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0"/>
      <w:szCs w:val="20"/>
      <w:lang w:val="en-GB" w:eastAsia="en-GB"/>
    </w:rPr>
  </w:style>
  <w:style w:type="character" w:styleId="Hyperlink">
    <w:name w:val="Hyperlink"/>
    <w:uiPriority w:val="99"/>
    <w:unhideWhenUsed/>
    <w:rsid w:val="00461E45"/>
    <w:rPr>
      <w:color w:val="0000FF"/>
      <w:u w:val="single"/>
    </w:rPr>
  </w:style>
  <w:style w:type="character" w:styleId="FollowedHyperlink">
    <w:name w:val="FollowedHyperlink"/>
    <w:uiPriority w:val="99"/>
    <w:unhideWhenUsed/>
    <w:rsid w:val="00461E45"/>
    <w:rPr>
      <w:color w:val="800080"/>
      <w:u w:val="single"/>
    </w:rPr>
  </w:style>
  <w:style w:type="numbering" w:customStyle="1" w:styleId="NoList11">
    <w:name w:val="No List11"/>
    <w:next w:val="NoList"/>
    <w:uiPriority w:val="99"/>
    <w:semiHidden/>
    <w:unhideWhenUsed/>
    <w:rsid w:val="00461E45"/>
  </w:style>
  <w:style w:type="character" w:styleId="CommentReference">
    <w:name w:val="annotation reference"/>
    <w:rsid w:val="00461E45"/>
    <w:rPr>
      <w:sz w:val="16"/>
      <w:szCs w:val="16"/>
    </w:rPr>
  </w:style>
  <w:style w:type="paragraph" w:styleId="CommentText">
    <w:name w:val="annotation text"/>
    <w:basedOn w:val="Normal"/>
    <w:link w:val="CommentTextChar"/>
    <w:rsid w:val="00461E45"/>
    <w:pPr>
      <w:spacing w:before="60" w:after="0" w:line="240" w:lineRule="auto"/>
      <w:ind w:left="2126" w:hanging="425"/>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461E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61E45"/>
    <w:rPr>
      <w:b/>
      <w:bCs/>
    </w:rPr>
  </w:style>
  <w:style w:type="character" w:customStyle="1" w:styleId="CommentSubjectChar">
    <w:name w:val="Comment Subject Char"/>
    <w:basedOn w:val="CommentTextChar"/>
    <w:link w:val="CommentSubject"/>
    <w:rsid w:val="00461E45"/>
    <w:rPr>
      <w:rFonts w:ascii="Times New Roman" w:eastAsia="Times New Roman" w:hAnsi="Times New Roman" w:cs="Times New Roman"/>
      <w:b/>
      <w:bCs/>
      <w:sz w:val="20"/>
      <w:szCs w:val="20"/>
    </w:rPr>
  </w:style>
  <w:style w:type="paragraph" w:styleId="Revision">
    <w:name w:val="Revision"/>
    <w:hidden/>
    <w:uiPriority w:val="99"/>
    <w:semiHidden/>
    <w:rsid w:val="00461E4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17</Pages>
  <Words>3927</Words>
  <Characters>22389</Characters>
  <Application>Microsoft Office Word</Application>
  <DocSecurity>0</DocSecurity>
  <Lines>186</Lines>
  <Paragraphs>52</Paragraphs>
  <ScaleCrop>false</ScaleCrop>
  <Company/>
  <LinksUpToDate>false</LinksUpToDate>
  <CharactersWithSpaces>26264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2017-09-18T04:50:00Z</dcterms:created>
  <dcterms:modified xsi:type="dcterms:W3CDTF">2019-01-24T04:55:00Z</dcterms:modified>
</cp:coreProperties>
</file>